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81B00" w:rsidR="00DD59CC" w:rsidP="00B14282" w:rsidRDefault="00B14282" w14:paraId="2D6B778B" w14:textId="660FFAF0">
      <w:pPr>
        <w:spacing w:line="259" w:lineRule="auto"/>
        <w:jc w:val="center"/>
        <w:rPr>
          <w:rFonts w:ascii="Calibri Light" w:hAnsi="Calibri Light" w:eastAsia="Calibri Light" w:cs="Calibri Light"/>
        </w:rPr>
      </w:pPr>
      <w:r w:rsidR="485D2323">
        <w:drawing>
          <wp:inline wp14:editId="71EC9729" wp14:anchorId="1FBC691E">
            <wp:extent cx="1301750" cy="724453"/>
            <wp:effectExtent l="0" t="0" r="0" b="0"/>
            <wp:docPr id="2"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bwMode="auto">
                    <a:xfrm>
                      <a:off x="0" y="0"/>
                      <a:ext cx="1331939" cy="741254"/>
                    </a:xfrm>
                    <a:prstGeom prst="rect">
                      <a:avLst/>
                    </a:prstGeom>
                    <a:noFill/>
                    <a:ln>
                      <a:noFill/>
                    </a:ln>
                  </pic:spPr>
                </pic:pic>
              </a:graphicData>
            </a:graphic>
          </wp:inline>
        </w:drawing>
      </w:r>
    </w:p>
    <w:p w:rsidR="2653D72D" w:rsidP="2653D72D" w:rsidRDefault="2653D72D" w14:paraId="3072CCD0" w14:textId="2B4C76AF">
      <w:pPr>
        <w:pStyle w:val="Normal"/>
      </w:pPr>
    </w:p>
    <w:tbl>
      <w:tblPr>
        <w:tblW w:w="107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842"/>
        <w:gridCol w:w="1836"/>
        <w:gridCol w:w="1417"/>
        <w:gridCol w:w="1985"/>
        <w:gridCol w:w="1701"/>
        <w:gridCol w:w="2018"/>
      </w:tblGrid>
      <w:tr w:rsidRPr="00381B00" w:rsidR="00926C5B" w:rsidTr="2818EBB2" w14:paraId="2D6B778D" w14:textId="77777777">
        <w:trPr>
          <w:trHeight w:val="435" w:hRule="exact"/>
        </w:trPr>
        <w:tc>
          <w:tcPr>
            <w:tcW w:w="10799" w:type="dxa"/>
            <w:gridSpan w:val="6"/>
            <w:tcBorders>
              <w:top w:val="single" w:color="auto" w:sz="6" w:space="0"/>
              <w:left w:val="single" w:color="auto" w:sz="6" w:space="0"/>
              <w:bottom w:val="single" w:color="auto" w:sz="6" w:space="0"/>
              <w:right w:val="single" w:color="auto" w:sz="6" w:space="0"/>
            </w:tcBorders>
            <w:shd w:val="clear" w:color="auto" w:fill="D9F2D0" w:themeFill="accent6" w:themeFillTint="33"/>
            <w:tcMar>
              <w:top w:w="0" w:type="dxa"/>
              <w:left w:w="90" w:type="dxa"/>
              <w:bottom w:w="0" w:type="dxa"/>
              <w:right w:w="90" w:type="dxa"/>
            </w:tcMar>
            <w:vAlign w:val="center"/>
          </w:tcPr>
          <w:p w:rsidRPr="00F270B1" w:rsidR="00926C5B" w:rsidP="2653D72D" w:rsidRDefault="00926C5B" w14:paraId="57941E86" w14:textId="015C2D9B">
            <w:pPr>
              <w:pStyle w:val="Normal"/>
              <w:suppressLineNumbers w:val="0"/>
              <w:bidi w:val="0"/>
              <w:spacing w:before="0" w:beforeAutospacing="off" w:after="0" w:afterAutospacing="off" w:line="259" w:lineRule="auto"/>
              <w:ind w:left="0" w:right="0"/>
              <w:jc w:val="center"/>
              <w:rPr>
                <w:rFonts w:ascii="Calibri Light" w:hAnsi="Calibri Light" w:eastAsia="Calibri Light" w:cs="Calibri Light"/>
                <w:b w:val="1"/>
                <w:bCs w:val="1"/>
                <w:sz w:val="36"/>
                <w:szCs w:val="36"/>
              </w:rPr>
            </w:pPr>
            <w:r w:rsidRPr="2653D72D" w:rsidR="0B9F407E">
              <w:rPr>
                <w:rFonts w:ascii="Calibri Light" w:hAnsi="Calibri Light" w:eastAsia="Calibri Light" w:cs="Calibri Light"/>
                <w:b w:val="1"/>
                <w:bCs w:val="1"/>
                <w:sz w:val="36"/>
                <w:szCs w:val="36"/>
              </w:rPr>
              <w:t>New Communities Manager</w:t>
            </w:r>
          </w:p>
          <w:p w:rsidRPr="00F270B1" w:rsidR="00926C5B" w:rsidP="2653D72D" w:rsidRDefault="00926C5B" w14:paraId="2D6B778C" w14:textId="1A980A98">
            <w:pPr>
              <w:pStyle w:val="Normal"/>
              <w:suppressLineNumbers w:val="0"/>
              <w:bidi w:val="0"/>
              <w:spacing w:before="0" w:beforeAutospacing="off" w:after="0" w:afterAutospacing="off" w:line="259" w:lineRule="auto"/>
              <w:ind w:left="0" w:right="0"/>
              <w:jc w:val="center"/>
              <w:rPr>
                <w:rFonts w:ascii="Calibri Light" w:hAnsi="Calibri Light" w:eastAsia="Calibri Light" w:cs="Calibri Light"/>
                <w:b w:val="1"/>
                <w:bCs w:val="1"/>
                <w:sz w:val="28"/>
                <w:szCs w:val="28"/>
              </w:rPr>
            </w:pPr>
          </w:p>
        </w:tc>
      </w:tr>
      <w:tr w:rsidRPr="00381B00" w:rsidR="00926C5B" w:rsidTr="2818EBB2" w14:paraId="2D6B7790" w14:textId="77777777">
        <w:trPr>
          <w:trHeight w:val="295" w:hRule="exact"/>
        </w:trPr>
        <w:tc>
          <w:tcPr>
            <w:tcW w:w="1842" w:type="dxa"/>
            <w:tcBorders>
              <w:top w:val="single" w:color="auto" w:sz="6" w:space="0"/>
              <w:left w:val="single" w:color="auto" w:sz="6" w:space="0"/>
              <w:bottom w:val="single" w:color="auto" w:sz="6" w:space="0"/>
              <w:right w:val="single" w:color="auto" w:sz="6" w:space="0"/>
            </w:tcBorders>
            <w:shd w:val="clear" w:color="auto" w:fill="FFFFFF" w:themeFill="background1"/>
            <w:tcMar>
              <w:top w:w="0" w:type="dxa"/>
              <w:left w:w="90" w:type="dxa"/>
              <w:bottom w:w="0" w:type="dxa"/>
              <w:right w:w="90" w:type="dxa"/>
            </w:tcMar>
            <w:vAlign w:val="center"/>
          </w:tcPr>
          <w:p w:rsidRPr="00381B00" w:rsidR="00926C5B" w:rsidP="7FAD5854" w:rsidRDefault="00926C5B" w14:paraId="2D6B778E" w14:textId="77777777">
            <w:pPr>
              <w:spacing w:line="259" w:lineRule="auto"/>
              <w:rPr>
                <w:rFonts w:ascii="Calibri Light" w:hAnsi="Calibri Light" w:eastAsia="Calibri Light" w:cs="Calibri Light"/>
              </w:rPr>
            </w:pPr>
            <w:r w:rsidRPr="2818EBB2" w:rsidR="0C4BB64F">
              <w:rPr>
                <w:rFonts w:ascii="Calibri Light" w:hAnsi="Calibri Light" w:eastAsia="Calibri Light" w:cs="Calibri Light"/>
                <w:b w:val="1"/>
                <w:bCs w:val="1"/>
                <w:sz w:val="22"/>
                <w:szCs w:val="22"/>
              </w:rPr>
              <w:t>Hours:</w:t>
            </w:r>
          </w:p>
        </w:tc>
        <w:tc>
          <w:tcPr>
            <w:tcW w:w="8957" w:type="dxa"/>
            <w:gridSpan w:val="5"/>
            <w:tcBorders>
              <w:top w:val="single" w:color="auto" w:sz="6" w:space="0"/>
              <w:left w:val="none" w:color="FFFFFF" w:themeColor="background1" w:sz="0" w:space="0"/>
              <w:bottom w:val="single" w:color="auto" w:sz="6" w:space="0"/>
              <w:right w:val="single" w:color="auto" w:sz="6" w:space="0"/>
            </w:tcBorders>
            <w:shd w:val="clear" w:color="auto" w:fill="FFFFFF" w:themeFill="background1"/>
            <w:tcMar>
              <w:top w:w="0" w:type="dxa"/>
              <w:left w:w="90" w:type="dxa"/>
              <w:bottom w:w="0" w:type="dxa"/>
              <w:right w:w="90" w:type="dxa"/>
            </w:tcMar>
            <w:vAlign w:val="center"/>
          </w:tcPr>
          <w:p w:rsidRPr="00381B00" w:rsidR="00926C5B" w:rsidP="2818EBB2" w:rsidRDefault="00926C5B" w14:paraId="2D6B778F" w14:textId="1A90906B">
            <w:pPr>
              <w:pStyle w:val="Normal"/>
              <w:suppressLineNumbers w:val="0"/>
              <w:bidi w:val="0"/>
              <w:spacing w:line="259" w:lineRule="auto"/>
              <w:rPr>
                <w:rFonts w:ascii="Calibri Light" w:hAnsi="Calibri Light" w:eastAsia="Calibri Light" w:cs="Calibri Light"/>
                <w:noProof w:val="0"/>
                <w:sz w:val="20"/>
                <w:szCs w:val="20"/>
                <w:lang w:val="en-US"/>
              </w:rPr>
            </w:pPr>
            <w:r w:rsidRPr="2818EBB2" w:rsidR="2057444D">
              <w:rPr>
                <w:rFonts w:ascii="Calibri Light" w:hAnsi="Calibri Light" w:eastAsia="Calibri Light" w:cs="Calibri Light"/>
              </w:rPr>
              <w:t>4</w:t>
            </w:r>
            <w:r w:rsidRPr="2818EBB2" w:rsidR="38BB1182">
              <w:rPr>
                <w:rFonts w:ascii="Calibri Light" w:hAnsi="Calibri Light" w:eastAsia="Calibri Light" w:cs="Calibri Light"/>
                <w:b w:val="0"/>
                <w:bCs w:val="0"/>
                <w:i w:val="0"/>
                <w:iCs w:val="0"/>
                <w:caps w:val="0"/>
                <w:smallCaps w:val="0"/>
                <w:noProof w:val="0"/>
                <w:color w:val="000000" w:themeColor="text1" w:themeTint="FF" w:themeShade="FF"/>
                <w:sz w:val="20"/>
                <w:szCs w:val="20"/>
                <w:lang w:val="en-US"/>
              </w:rPr>
              <w:t>0 hours per week (to include some half-day Saturdays, some early mornings, some evenings)</w:t>
            </w:r>
          </w:p>
        </w:tc>
      </w:tr>
      <w:tr w:rsidRPr="00381B00" w:rsidR="00926C5B" w:rsidTr="2818EBB2" w14:paraId="2D6B7793" w14:textId="77777777">
        <w:trPr>
          <w:trHeight w:val="295" w:hRule="exact"/>
        </w:trPr>
        <w:tc>
          <w:tcPr>
            <w:tcW w:w="1842" w:type="dxa"/>
            <w:tcBorders>
              <w:top w:val="single" w:color="auto" w:sz="6" w:space="0"/>
              <w:left w:val="single" w:color="auto" w:sz="6" w:space="0"/>
              <w:bottom w:val="single" w:color="auto" w:sz="6" w:space="0"/>
              <w:right w:val="single" w:color="auto" w:sz="6" w:space="0"/>
            </w:tcBorders>
            <w:shd w:val="clear" w:color="auto" w:fill="FFFFFF" w:themeFill="background1"/>
            <w:tcMar>
              <w:top w:w="0" w:type="dxa"/>
              <w:left w:w="90" w:type="dxa"/>
              <w:bottom w:w="0" w:type="dxa"/>
              <w:right w:w="90" w:type="dxa"/>
            </w:tcMar>
            <w:vAlign w:val="center"/>
          </w:tcPr>
          <w:p w:rsidRPr="00381B00" w:rsidR="00926C5B" w:rsidP="7FAD5854" w:rsidRDefault="00926C5B" w14:paraId="2D6B7791" w14:textId="77777777">
            <w:pPr>
              <w:spacing w:line="259" w:lineRule="auto"/>
              <w:rPr>
                <w:rFonts w:ascii="Calibri Light" w:hAnsi="Calibri Light" w:eastAsia="Calibri Light" w:cs="Calibri Light"/>
              </w:rPr>
            </w:pPr>
            <w:r w:rsidRPr="7FAD5854">
              <w:rPr>
                <w:rFonts w:ascii="Calibri Light" w:hAnsi="Calibri Light" w:eastAsia="Calibri Light" w:cs="Calibri Light"/>
                <w:b/>
                <w:bCs/>
                <w:sz w:val="22"/>
                <w:szCs w:val="22"/>
              </w:rPr>
              <w:t>Contract:</w:t>
            </w:r>
          </w:p>
        </w:tc>
        <w:tc>
          <w:tcPr>
            <w:tcW w:w="8957" w:type="dxa"/>
            <w:gridSpan w:val="5"/>
            <w:tcBorders>
              <w:top w:val="single" w:color="auto" w:sz="6" w:space="0"/>
              <w:left w:val="none" w:color="FFFFFF" w:themeColor="background1" w:sz="0" w:space="0"/>
              <w:bottom w:val="single" w:color="auto" w:sz="6" w:space="0"/>
              <w:right w:val="single" w:color="auto" w:sz="6" w:space="0"/>
            </w:tcBorders>
            <w:shd w:val="clear" w:color="auto" w:fill="FFFFFF" w:themeFill="background1"/>
            <w:tcMar>
              <w:top w:w="0" w:type="dxa"/>
              <w:left w:w="90" w:type="dxa"/>
              <w:bottom w:w="0" w:type="dxa"/>
              <w:right w:w="90" w:type="dxa"/>
            </w:tcMar>
            <w:vAlign w:val="center"/>
          </w:tcPr>
          <w:p w:rsidRPr="00381B00" w:rsidR="00926C5B" w:rsidP="2818EBB2" w:rsidRDefault="00926C5B" w14:paraId="2D6B7792" w14:textId="745D32E0">
            <w:pPr>
              <w:pStyle w:val="Normal"/>
              <w:suppressLineNumbers w:val="0"/>
              <w:bidi w:val="0"/>
              <w:spacing w:before="0" w:beforeAutospacing="off" w:after="0" w:afterAutospacing="off" w:line="259" w:lineRule="auto"/>
              <w:ind w:left="0" w:right="0"/>
              <w:jc w:val="left"/>
            </w:pPr>
            <w:r w:rsidRPr="2818EBB2" w:rsidR="7188A750">
              <w:rPr>
                <w:rFonts w:ascii="Calibri Light" w:hAnsi="Calibri Light" w:eastAsia="Calibri Light" w:cs="Calibri Light"/>
              </w:rPr>
              <w:t>September 2026 – March 2029</w:t>
            </w:r>
          </w:p>
        </w:tc>
      </w:tr>
      <w:tr w:rsidRPr="00381B00" w:rsidR="00926C5B" w:rsidTr="2818EBB2" w14:paraId="2D6B7796" w14:textId="77777777">
        <w:trPr>
          <w:trHeight w:val="295" w:hRule="exact"/>
        </w:trPr>
        <w:tc>
          <w:tcPr>
            <w:tcW w:w="1842" w:type="dxa"/>
            <w:tcBorders>
              <w:top w:val="single" w:color="auto" w:sz="6" w:space="0"/>
              <w:left w:val="single" w:color="auto" w:sz="6" w:space="0"/>
              <w:bottom w:val="single" w:color="auto" w:sz="6" w:space="0"/>
              <w:right w:val="single" w:color="auto" w:sz="6" w:space="0"/>
            </w:tcBorders>
            <w:shd w:val="clear" w:color="auto" w:fill="FFFFFF" w:themeFill="background1"/>
            <w:tcMar>
              <w:top w:w="0" w:type="dxa"/>
              <w:left w:w="90" w:type="dxa"/>
              <w:bottom w:w="0" w:type="dxa"/>
              <w:right w:w="90" w:type="dxa"/>
            </w:tcMar>
            <w:vAlign w:val="center"/>
          </w:tcPr>
          <w:p w:rsidRPr="00381B00" w:rsidR="00926C5B" w:rsidP="7FAD5854" w:rsidRDefault="00926C5B" w14:paraId="2D6B7794" w14:textId="77777777">
            <w:pPr>
              <w:spacing w:line="259" w:lineRule="auto"/>
              <w:rPr>
                <w:rFonts w:ascii="Calibri Light" w:hAnsi="Calibri Light" w:eastAsia="Calibri Light" w:cs="Calibri Light"/>
              </w:rPr>
            </w:pPr>
            <w:r w:rsidRPr="7FAD5854">
              <w:rPr>
                <w:rFonts w:ascii="Calibri Light" w:hAnsi="Calibri Light" w:eastAsia="Calibri Light" w:cs="Calibri Light"/>
                <w:b/>
                <w:bCs/>
                <w:sz w:val="22"/>
                <w:szCs w:val="22"/>
              </w:rPr>
              <w:t>Salary:</w:t>
            </w:r>
          </w:p>
        </w:tc>
        <w:tc>
          <w:tcPr>
            <w:tcW w:w="8957" w:type="dxa"/>
            <w:gridSpan w:val="5"/>
            <w:tcBorders>
              <w:top w:val="single" w:color="auto" w:sz="6" w:space="0"/>
              <w:left w:val="none" w:color="FFFFFF" w:themeColor="background1" w:sz="0" w:space="0"/>
              <w:bottom w:val="single" w:color="auto" w:sz="6" w:space="0"/>
              <w:right w:val="single" w:color="auto" w:sz="6" w:space="0"/>
            </w:tcBorders>
            <w:shd w:val="clear" w:color="auto" w:fill="FFFFFF" w:themeFill="background1"/>
            <w:tcMar>
              <w:top w:w="0" w:type="dxa"/>
              <w:left w:w="90" w:type="dxa"/>
              <w:bottom w:w="0" w:type="dxa"/>
              <w:right w:w="90" w:type="dxa"/>
            </w:tcMar>
            <w:vAlign w:val="center"/>
          </w:tcPr>
          <w:p w:rsidRPr="00381B00" w:rsidR="00926C5B" w:rsidP="2818EBB2" w:rsidRDefault="00926C5B" w14:paraId="2D6B7795" w14:textId="2B024E2D">
            <w:pPr>
              <w:pStyle w:val="Normal"/>
              <w:spacing w:line="259" w:lineRule="auto"/>
              <w:rPr>
                <w:rFonts w:ascii="Calibri Light" w:hAnsi="Calibri Light" w:eastAsia="Calibri Light" w:cs="Calibri Light"/>
                <w:noProof w:val="0"/>
                <w:sz w:val="20"/>
                <w:szCs w:val="20"/>
                <w:lang w:val="en-US"/>
              </w:rPr>
            </w:pPr>
            <w:r w:rsidRPr="2818EBB2" w:rsidR="736BF31F">
              <w:rPr>
                <w:rFonts w:ascii="Calibri Light" w:hAnsi="Calibri Light" w:eastAsia="Calibri Light" w:cs="Calibri Light"/>
                <w:noProof w:val="0"/>
                <w:color w:val="000000" w:themeColor="text1" w:themeTint="FF" w:themeShade="FF"/>
                <w:sz w:val="20"/>
                <w:szCs w:val="20"/>
                <w:lang w:val="en-US"/>
              </w:rPr>
              <w:t>SO</w:t>
            </w:r>
            <w:r w:rsidRPr="2818EBB2" w:rsidR="55666295">
              <w:rPr>
                <w:rFonts w:ascii="Calibri Light" w:hAnsi="Calibri Light" w:eastAsia="Calibri Light" w:cs="Calibri Light"/>
                <w:noProof w:val="0"/>
                <w:color w:val="000000" w:themeColor="text1" w:themeTint="FF" w:themeShade="FF"/>
                <w:sz w:val="20"/>
                <w:szCs w:val="20"/>
                <w:lang w:val="en-US"/>
              </w:rPr>
              <w:t xml:space="preserve">2, pt 26. £32,909 p/a </w:t>
            </w:r>
          </w:p>
        </w:tc>
      </w:tr>
      <w:tr w:rsidRPr="00381B00" w:rsidR="00926C5B" w:rsidTr="2818EBB2" w14:paraId="2D6B779C" w14:textId="77777777">
        <w:trPr>
          <w:trHeight w:val="295" w:hRule="exact"/>
        </w:trPr>
        <w:tc>
          <w:tcPr>
            <w:tcW w:w="1842" w:type="dxa"/>
            <w:tcBorders>
              <w:top w:val="single" w:color="auto" w:sz="6" w:space="0"/>
              <w:left w:val="single" w:color="auto" w:sz="6" w:space="0"/>
              <w:bottom w:val="single" w:color="auto" w:sz="6" w:space="0"/>
              <w:right w:val="single" w:color="auto" w:sz="6" w:space="0"/>
            </w:tcBorders>
            <w:shd w:val="clear" w:color="auto" w:fill="FFFFFF" w:themeFill="background1"/>
            <w:tcMar>
              <w:top w:w="0" w:type="dxa"/>
              <w:left w:w="90" w:type="dxa"/>
              <w:bottom w:w="0" w:type="dxa"/>
              <w:right w:w="90" w:type="dxa"/>
            </w:tcMar>
            <w:vAlign w:val="center"/>
          </w:tcPr>
          <w:p w:rsidRPr="00381B00" w:rsidR="00926C5B" w:rsidP="7FAD5854" w:rsidRDefault="00926C5B" w14:paraId="2D6B779A" w14:textId="77777777">
            <w:pPr>
              <w:spacing w:line="259" w:lineRule="auto"/>
              <w:rPr>
                <w:rFonts w:ascii="Calibri Light" w:hAnsi="Calibri Light" w:eastAsia="Calibri Light" w:cs="Calibri Light"/>
              </w:rPr>
            </w:pPr>
            <w:r w:rsidRPr="7FAD5854">
              <w:rPr>
                <w:rFonts w:ascii="Calibri Light" w:hAnsi="Calibri Light" w:eastAsia="Calibri Light" w:cs="Calibri Light"/>
                <w:b/>
                <w:bCs/>
                <w:sz w:val="22"/>
                <w:szCs w:val="22"/>
              </w:rPr>
              <w:t>Location:</w:t>
            </w:r>
          </w:p>
        </w:tc>
        <w:tc>
          <w:tcPr>
            <w:tcW w:w="8957" w:type="dxa"/>
            <w:gridSpan w:val="5"/>
            <w:tcBorders>
              <w:top w:val="single" w:color="auto" w:sz="6" w:space="0"/>
              <w:left w:val="none" w:color="FFFFFF" w:themeColor="background1" w:sz="0" w:space="0"/>
              <w:bottom w:val="single" w:color="auto" w:sz="6" w:space="0"/>
              <w:right w:val="single" w:color="auto" w:sz="6" w:space="0"/>
            </w:tcBorders>
            <w:shd w:val="clear" w:color="auto" w:fill="FFFFFF" w:themeFill="background1"/>
            <w:tcMar>
              <w:top w:w="0" w:type="dxa"/>
              <w:left w:w="90" w:type="dxa"/>
              <w:bottom w:w="0" w:type="dxa"/>
              <w:right w:w="90" w:type="dxa"/>
            </w:tcMar>
            <w:vAlign w:val="center"/>
          </w:tcPr>
          <w:p w:rsidRPr="00381B00" w:rsidR="00926C5B" w:rsidP="2653D72D" w:rsidRDefault="00926C5B" w14:paraId="2D6B779B" w14:textId="600E2E43">
            <w:pPr>
              <w:pStyle w:val="Normal"/>
              <w:suppressLineNumbers w:val="0"/>
              <w:bidi w:val="0"/>
              <w:spacing w:before="0" w:beforeAutospacing="off" w:after="0" w:afterAutospacing="off" w:line="259" w:lineRule="auto"/>
              <w:ind w:left="0" w:right="0"/>
              <w:jc w:val="left"/>
            </w:pPr>
            <w:r w:rsidRPr="2653D72D" w:rsidR="315A963A">
              <w:rPr>
                <w:rFonts w:ascii="Calibri Light" w:hAnsi="Calibri Light" w:eastAsia="Calibri Light" w:cs="Calibri Light"/>
                <w:sz w:val="22"/>
                <w:szCs w:val="22"/>
              </w:rPr>
              <w:t>Outreach, off site and Booth Centre</w:t>
            </w:r>
          </w:p>
        </w:tc>
      </w:tr>
      <w:tr w:rsidRPr="00381B00" w:rsidR="00926C5B" w:rsidTr="2818EBB2" w14:paraId="2D6B77A0" w14:textId="77777777">
        <w:tc>
          <w:tcPr>
            <w:tcW w:w="10799" w:type="dxa"/>
            <w:gridSpan w:val="6"/>
            <w:tcBorders>
              <w:top w:val="single" w:color="auto" w:sz="6" w:space="0"/>
              <w:left w:val="single" w:color="auto" w:sz="6" w:space="0"/>
              <w:bottom w:val="single" w:color="auto" w:sz="6" w:space="0"/>
              <w:right w:val="single" w:color="auto" w:sz="6" w:space="0"/>
            </w:tcBorders>
            <w:shd w:val="clear" w:color="auto" w:fill="FFFFFF" w:themeFill="background1"/>
            <w:tcMar>
              <w:top w:w="80" w:type="dxa"/>
              <w:left w:w="90" w:type="dxa"/>
              <w:bottom w:w="80" w:type="dxa"/>
              <w:right w:w="90" w:type="dxa"/>
            </w:tcMar>
          </w:tcPr>
          <w:p w:rsidRPr="00E95B05" w:rsidR="00926C5B" w:rsidP="2653D72D" w:rsidRDefault="00926C5B" w14:paraId="60D22EB8" w14:textId="719F2DCB">
            <w:pPr>
              <w:spacing w:before="240" w:beforeAutospacing="off" w:after="240" w:afterAutospacing="off" w:line="259" w:lineRule="auto"/>
              <w:jc w:val="both"/>
            </w:pPr>
            <w:r w:rsidRPr="7E3D0DFC" w:rsidR="24952159">
              <w:rPr>
                <w:rFonts w:ascii="Calibri Light" w:hAnsi="Calibri Light" w:eastAsia="Calibri Light" w:cs="Calibri Light"/>
                <w:b w:val="1"/>
                <w:bCs w:val="1"/>
                <w:sz w:val="22"/>
                <w:szCs w:val="22"/>
              </w:rPr>
              <w:t xml:space="preserve">Role Overview: </w:t>
            </w:r>
            <w:r w:rsidRPr="7E3D0DFC" w:rsidR="2263761A">
              <w:rPr>
                <w:rFonts w:ascii="Calibri Light" w:hAnsi="Calibri Light" w:eastAsia="Calibri Light" w:cs="Calibri Light"/>
                <w:noProof w:val="0"/>
                <w:sz w:val="22"/>
                <w:szCs w:val="22"/>
                <w:lang w:val="en-US"/>
              </w:rPr>
              <w:t xml:space="preserve">We are </w:t>
            </w:r>
            <w:r w:rsidRPr="7E3D0DFC" w:rsidR="2263761A">
              <w:rPr>
                <w:rFonts w:ascii="Calibri Light" w:hAnsi="Calibri Light" w:eastAsia="Calibri Light" w:cs="Calibri Light"/>
                <w:noProof w:val="0"/>
                <w:sz w:val="22"/>
                <w:szCs w:val="22"/>
                <w:lang w:val="en-US"/>
              </w:rPr>
              <w:t>seeking</w:t>
            </w:r>
            <w:r w:rsidRPr="7E3D0DFC" w:rsidR="2263761A">
              <w:rPr>
                <w:rFonts w:ascii="Calibri Light" w:hAnsi="Calibri Light" w:eastAsia="Calibri Light" w:cs="Calibri Light"/>
                <w:noProof w:val="0"/>
                <w:sz w:val="22"/>
                <w:szCs w:val="22"/>
                <w:lang w:val="en-US"/>
              </w:rPr>
              <w:t xml:space="preserve"> an experienced and dynamic Service Manager to lead our </w:t>
            </w:r>
            <w:r w:rsidRPr="7E3D0DFC" w:rsidR="1974E529">
              <w:rPr>
                <w:rFonts w:ascii="Calibri Light" w:hAnsi="Calibri Light" w:eastAsia="Calibri Light" w:cs="Calibri Light"/>
                <w:noProof w:val="0"/>
                <w:sz w:val="22"/>
                <w:szCs w:val="22"/>
                <w:lang w:val="en-US"/>
              </w:rPr>
              <w:t>New Communities</w:t>
            </w:r>
            <w:r w:rsidRPr="7E3D0DFC" w:rsidR="2263761A">
              <w:rPr>
                <w:rFonts w:ascii="Calibri Light" w:hAnsi="Calibri Light" w:eastAsia="Calibri Light" w:cs="Calibri Light"/>
                <w:noProof w:val="0"/>
                <w:sz w:val="22"/>
                <w:szCs w:val="22"/>
                <w:lang w:val="en-US"/>
              </w:rPr>
              <w:t xml:space="preserve"> Support Service. This innovative service is designed to prevent and reduce homelessness among migrant and refugee communities through early intervention, tailored support and</w:t>
            </w:r>
            <w:r w:rsidRPr="7E3D0DFC" w:rsidR="2263761A">
              <w:rPr>
                <w:rFonts w:ascii="Calibri Light" w:hAnsi="Calibri Light" w:eastAsia="Calibri Light" w:cs="Calibri Light"/>
                <w:noProof w:val="0"/>
                <w:sz w:val="22"/>
                <w:szCs w:val="22"/>
                <w:lang w:val="en-US"/>
              </w:rPr>
              <w:t xml:space="preserve"> strong partnership working.</w:t>
            </w:r>
          </w:p>
          <w:p w:rsidRPr="00E95B05" w:rsidR="00926C5B" w:rsidP="2653D72D" w:rsidRDefault="00926C5B" w14:paraId="27BB6B74" w14:textId="23E8B4A2">
            <w:pPr>
              <w:spacing w:before="240" w:beforeAutospacing="off" w:after="240" w:afterAutospacing="off" w:line="259" w:lineRule="auto"/>
              <w:jc w:val="both"/>
            </w:pPr>
            <w:r w:rsidRPr="2653D72D" w:rsidR="569A50C4">
              <w:rPr>
                <w:rFonts w:ascii="Calibri Light" w:hAnsi="Calibri Light" w:eastAsia="Calibri Light" w:cs="Calibri Light"/>
                <w:noProof w:val="0"/>
                <w:sz w:val="22"/>
                <w:szCs w:val="22"/>
                <w:lang w:val="en-US"/>
              </w:rPr>
              <w:t xml:space="preserve">The successful postholder will oversee a coordinated support pathway that </w:t>
            </w:r>
            <w:r w:rsidRPr="2653D72D" w:rsidR="569A50C4">
              <w:rPr>
                <w:rFonts w:ascii="Calibri Light" w:hAnsi="Calibri Light" w:eastAsia="Calibri Light" w:cs="Calibri Light"/>
                <w:noProof w:val="0"/>
                <w:sz w:val="22"/>
                <w:szCs w:val="22"/>
                <w:lang w:val="en-US"/>
              </w:rPr>
              <w:t>identifies</w:t>
            </w:r>
            <w:r w:rsidRPr="2653D72D" w:rsidR="569A50C4">
              <w:rPr>
                <w:rFonts w:ascii="Calibri Light" w:hAnsi="Calibri Light" w:eastAsia="Calibri Light" w:cs="Calibri Light"/>
                <w:noProof w:val="0"/>
                <w:sz w:val="22"/>
                <w:szCs w:val="22"/>
                <w:lang w:val="en-US"/>
              </w:rPr>
              <w:t xml:space="preserve"> and addresses risks of homelessness at the earliest opportunity, helping people achieve sustainable housing outcomes and improved wellbeing. The role will lead our approach to reducing rough sleeping within migrant communities, combining preventative work with targeted support for individuals who have experienced long-term or recurrent rough sleeping, including those who may be hidden from traditional services and require complex, specialist interventions.</w:t>
            </w:r>
          </w:p>
          <w:p w:rsidRPr="00E95B05" w:rsidR="00926C5B" w:rsidP="2653D72D" w:rsidRDefault="00926C5B" w14:paraId="429E8128" w14:textId="46F49CF4">
            <w:pPr>
              <w:spacing w:before="240" w:beforeAutospacing="off" w:after="240" w:afterAutospacing="off" w:line="259" w:lineRule="auto"/>
              <w:jc w:val="both"/>
            </w:pPr>
            <w:r w:rsidRPr="2653D72D" w:rsidR="569A50C4">
              <w:rPr>
                <w:rFonts w:ascii="Calibri Light" w:hAnsi="Calibri Light" w:eastAsia="Calibri Light" w:cs="Calibri Light"/>
                <w:noProof w:val="0"/>
                <w:sz w:val="22"/>
                <w:szCs w:val="22"/>
                <w:lang w:val="en-US"/>
              </w:rPr>
              <w:t xml:space="preserve">Working collaboratively across Greater Manchester, the </w:t>
            </w:r>
            <w:r w:rsidRPr="2653D72D" w:rsidR="200EE456">
              <w:rPr>
                <w:rFonts w:ascii="Calibri Light" w:hAnsi="Calibri Light" w:eastAsia="Calibri Light" w:cs="Calibri Light"/>
                <w:noProof w:val="0"/>
                <w:sz w:val="22"/>
                <w:szCs w:val="22"/>
                <w:lang w:val="en-US"/>
              </w:rPr>
              <w:t xml:space="preserve">New Communities </w:t>
            </w:r>
            <w:r w:rsidRPr="2653D72D" w:rsidR="569A50C4">
              <w:rPr>
                <w:rFonts w:ascii="Calibri Light" w:hAnsi="Calibri Light" w:eastAsia="Calibri Light" w:cs="Calibri Light"/>
                <w:noProof w:val="0"/>
                <w:sz w:val="22"/>
                <w:szCs w:val="22"/>
                <w:lang w:val="en-US"/>
              </w:rPr>
              <w:t xml:space="preserve">Manager will build and </w:t>
            </w:r>
            <w:r w:rsidRPr="2653D72D" w:rsidR="569A50C4">
              <w:rPr>
                <w:rFonts w:ascii="Calibri Light" w:hAnsi="Calibri Light" w:eastAsia="Calibri Light" w:cs="Calibri Light"/>
                <w:noProof w:val="0"/>
                <w:sz w:val="22"/>
                <w:szCs w:val="22"/>
                <w:lang w:val="en-US"/>
              </w:rPr>
              <w:t>maintain</w:t>
            </w:r>
            <w:r w:rsidRPr="2653D72D" w:rsidR="569A50C4">
              <w:rPr>
                <w:rFonts w:ascii="Calibri Light" w:hAnsi="Calibri Light" w:eastAsia="Calibri Light" w:cs="Calibri Light"/>
                <w:noProof w:val="0"/>
                <w:sz w:val="22"/>
                <w:szCs w:val="22"/>
                <w:lang w:val="en-US"/>
              </w:rPr>
              <w:t xml:space="preserve"> strong relationships with statutory agencies, voluntary and community </w:t>
            </w:r>
            <w:r w:rsidRPr="2653D72D" w:rsidR="569A50C4">
              <w:rPr>
                <w:rFonts w:ascii="Calibri Light" w:hAnsi="Calibri Light" w:eastAsia="Calibri Light" w:cs="Calibri Light"/>
                <w:noProof w:val="0"/>
                <w:sz w:val="22"/>
                <w:szCs w:val="22"/>
                <w:lang w:val="en-US"/>
              </w:rPr>
              <w:t>organisations</w:t>
            </w:r>
            <w:r w:rsidRPr="2653D72D" w:rsidR="569A50C4">
              <w:rPr>
                <w:rFonts w:ascii="Calibri Light" w:hAnsi="Calibri Light" w:eastAsia="Calibri Light" w:cs="Calibri Light"/>
                <w:noProof w:val="0"/>
                <w:sz w:val="22"/>
                <w:szCs w:val="22"/>
                <w:lang w:val="en-US"/>
              </w:rPr>
              <w:t xml:space="preserve">, and specialist providers to ensure people can access the support, </w:t>
            </w:r>
            <w:r w:rsidRPr="2653D72D" w:rsidR="569A50C4">
              <w:rPr>
                <w:rFonts w:ascii="Calibri Light" w:hAnsi="Calibri Light" w:eastAsia="Calibri Light" w:cs="Calibri Light"/>
                <w:noProof w:val="0"/>
                <w:sz w:val="22"/>
                <w:szCs w:val="22"/>
                <w:lang w:val="en-US"/>
              </w:rPr>
              <w:t>advice</w:t>
            </w:r>
            <w:r w:rsidRPr="2653D72D" w:rsidR="569A50C4">
              <w:rPr>
                <w:rFonts w:ascii="Calibri Light" w:hAnsi="Calibri Light" w:eastAsia="Calibri Light" w:cs="Calibri Light"/>
                <w:noProof w:val="0"/>
                <w:sz w:val="22"/>
                <w:szCs w:val="22"/>
                <w:lang w:val="en-US"/>
              </w:rPr>
              <w:t xml:space="preserve"> and opportunities they need. The service will </w:t>
            </w:r>
            <w:r w:rsidRPr="2653D72D" w:rsidR="569A50C4">
              <w:rPr>
                <w:rFonts w:ascii="Calibri Light" w:hAnsi="Calibri Light" w:eastAsia="Calibri Light" w:cs="Calibri Light"/>
                <w:noProof w:val="0"/>
                <w:sz w:val="22"/>
                <w:szCs w:val="22"/>
                <w:lang w:val="en-US"/>
              </w:rPr>
              <w:t>operate</w:t>
            </w:r>
            <w:r w:rsidRPr="2653D72D" w:rsidR="569A50C4">
              <w:rPr>
                <w:rFonts w:ascii="Calibri Light" w:hAnsi="Calibri Light" w:eastAsia="Calibri Light" w:cs="Calibri Light"/>
                <w:noProof w:val="0"/>
                <w:sz w:val="22"/>
                <w:szCs w:val="22"/>
                <w:lang w:val="en-US"/>
              </w:rPr>
              <w:t xml:space="preserve"> as an accessible, open-door offer, removing barriers to engagement</w:t>
            </w:r>
            <w:r w:rsidRPr="2653D72D" w:rsidR="0C12A47F">
              <w:rPr>
                <w:rFonts w:ascii="Calibri Light" w:hAnsi="Calibri Light" w:eastAsia="Calibri Light" w:cs="Calibri Light"/>
                <w:noProof w:val="0"/>
                <w:sz w:val="22"/>
                <w:szCs w:val="22"/>
                <w:lang w:val="en-US"/>
              </w:rPr>
              <w:t xml:space="preserve">, </w:t>
            </w:r>
            <w:r w:rsidRPr="2653D72D" w:rsidR="569A50C4">
              <w:rPr>
                <w:rFonts w:ascii="Calibri Light" w:hAnsi="Calibri Light" w:eastAsia="Calibri Light" w:cs="Calibri Light"/>
                <w:noProof w:val="0"/>
                <w:sz w:val="22"/>
                <w:szCs w:val="22"/>
                <w:lang w:val="en-US"/>
              </w:rPr>
              <w:t>enabling people to seek support without the need for formal referral.</w:t>
            </w:r>
          </w:p>
          <w:p w:rsidRPr="00E95B05" w:rsidR="00926C5B" w:rsidP="2653D72D" w:rsidRDefault="00926C5B" w14:paraId="2D6B779F" w14:textId="44BDAB53">
            <w:pPr>
              <w:spacing w:before="240" w:beforeAutospacing="off" w:after="240" w:afterAutospacing="off" w:line="259" w:lineRule="auto"/>
              <w:jc w:val="both"/>
            </w:pPr>
            <w:r w:rsidRPr="2653D72D" w:rsidR="569A50C4">
              <w:rPr>
                <w:rFonts w:ascii="Calibri Light" w:hAnsi="Calibri Light" w:eastAsia="Calibri Light" w:cs="Calibri Light"/>
                <w:noProof w:val="0"/>
                <w:sz w:val="22"/>
                <w:szCs w:val="22"/>
                <w:lang w:val="en-US"/>
              </w:rPr>
              <w:t xml:space="preserve">The postholder will play a key role in the wider operational leadership of the Booth Centre, contributing to the day-to-day management of services alongside fellow Operational Managers and senior colleagues. As a partnership-focused role, </w:t>
            </w:r>
            <w:r w:rsidRPr="2653D72D" w:rsidR="569A50C4">
              <w:rPr>
                <w:rFonts w:ascii="Calibri Light" w:hAnsi="Calibri Light" w:eastAsia="Calibri Light" w:cs="Calibri Light"/>
                <w:noProof w:val="0"/>
                <w:sz w:val="22"/>
                <w:szCs w:val="22"/>
                <w:lang w:val="en-US"/>
              </w:rPr>
              <w:t>a significant proportion</w:t>
            </w:r>
            <w:r w:rsidRPr="2653D72D" w:rsidR="569A50C4">
              <w:rPr>
                <w:rFonts w:ascii="Calibri Light" w:hAnsi="Calibri Light" w:eastAsia="Calibri Light" w:cs="Calibri Light"/>
                <w:noProof w:val="0"/>
                <w:sz w:val="22"/>
                <w:szCs w:val="22"/>
                <w:lang w:val="en-US"/>
              </w:rPr>
              <w:t xml:space="preserve"> of time will be spent working across communities and partner </w:t>
            </w:r>
            <w:r w:rsidRPr="2653D72D" w:rsidR="569A50C4">
              <w:rPr>
                <w:rFonts w:ascii="Calibri Light" w:hAnsi="Calibri Light" w:eastAsia="Calibri Light" w:cs="Calibri Light"/>
                <w:noProof w:val="0"/>
                <w:sz w:val="22"/>
                <w:szCs w:val="22"/>
                <w:lang w:val="en-US"/>
              </w:rPr>
              <w:t>organisations</w:t>
            </w:r>
            <w:r w:rsidRPr="2653D72D" w:rsidR="569A50C4">
              <w:rPr>
                <w:rFonts w:ascii="Calibri Light" w:hAnsi="Calibri Light" w:eastAsia="Calibri Light" w:cs="Calibri Light"/>
                <w:noProof w:val="0"/>
                <w:sz w:val="22"/>
                <w:szCs w:val="22"/>
                <w:lang w:val="en-US"/>
              </w:rPr>
              <w:t xml:space="preserve">, </w:t>
            </w:r>
            <w:r w:rsidRPr="2653D72D" w:rsidR="569A50C4">
              <w:rPr>
                <w:rFonts w:ascii="Calibri Light" w:hAnsi="Calibri Light" w:eastAsia="Calibri Light" w:cs="Calibri Light"/>
                <w:noProof w:val="0"/>
                <w:sz w:val="22"/>
                <w:szCs w:val="22"/>
                <w:lang w:val="en-US"/>
              </w:rPr>
              <w:t>representing</w:t>
            </w:r>
            <w:r w:rsidRPr="2653D72D" w:rsidR="569A50C4">
              <w:rPr>
                <w:rFonts w:ascii="Calibri Light" w:hAnsi="Calibri Light" w:eastAsia="Calibri Light" w:cs="Calibri Light"/>
                <w:noProof w:val="0"/>
                <w:sz w:val="22"/>
                <w:szCs w:val="22"/>
                <w:lang w:val="en-US"/>
              </w:rPr>
              <w:t xml:space="preserve"> the Booth Centre externally and helping to strengthen our collective response to homelessness across the city region. </w:t>
            </w:r>
          </w:p>
        </w:tc>
      </w:tr>
      <w:tr w:rsidRPr="00381B00" w:rsidR="00926C5B" w:rsidTr="2818EBB2" w14:paraId="2D6B77A6" w14:textId="77777777">
        <w:tc>
          <w:tcPr>
            <w:tcW w:w="10799" w:type="dxa"/>
            <w:gridSpan w:val="6"/>
            <w:tcBorders>
              <w:top w:val="single" w:color="auto" w:sz="6" w:space="0"/>
              <w:left w:val="single" w:color="auto" w:sz="6" w:space="0"/>
              <w:bottom w:val="single" w:color="auto" w:sz="6" w:space="0"/>
              <w:right w:val="single" w:color="auto" w:sz="6" w:space="0"/>
            </w:tcBorders>
            <w:tcMar>
              <w:top w:w="40" w:type="dxa"/>
              <w:left w:w="90" w:type="dxa"/>
              <w:bottom w:w="40" w:type="dxa"/>
              <w:right w:w="90" w:type="dxa"/>
            </w:tcMar>
            <w:vAlign w:val="center"/>
          </w:tcPr>
          <w:p w:rsidRPr="00902B4C" w:rsidR="00926C5B" w:rsidP="00902B4C" w:rsidRDefault="00926C5B" w14:paraId="2D6B77A1" w14:textId="717BA666">
            <w:pPr>
              <w:spacing w:line="259" w:lineRule="auto"/>
              <w:jc w:val="center"/>
              <w:rPr>
                <w:rFonts w:ascii="Calibri Light" w:hAnsi="Calibri Light" w:eastAsia="Calibri Light" w:cs="Calibri Light"/>
                <w:b w:val="1"/>
                <w:bCs w:val="1"/>
              </w:rPr>
            </w:pPr>
            <w:r w:rsidRPr="2653D72D" w:rsidR="43DCB70F">
              <w:rPr>
                <w:rFonts w:ascii="Calibri Light" w:hAnsi="Calibri Light" w:eastAsia="Calibri Light" w:cs="Calibri Light"/>
                <w:b w:val="1"/>
                <w:bCs w:val="1"/>
                <w:sz w:val="22"/>
                <w:szCs w:val="22"/>
              </w:rPr>
              <w:t>O</w:t>
            </w:r>
            <w:r w:rsidRPr="2653D72D" w:rsidR="592D9F21">
              <w:rPr>
                <w:rFonts w:ascii="Calibri Light" w:hAnsi="Calibri Light" w:eastAsia="Calibri Light" w:cs="Calibri Light"/>
                <w:b w:val="1"/>
                <w:bCs w:val="1"/>
                <w:sz w:val="22"/>
                <w:szCs w:val="22"/>
              </w:rPr>
              <w:t xml:space="preserve">ur Agreed </w:t>
            </w:r>
            <w:r w:rsidRPr="2653D72D" w:rsidR="592D9F21">
              <w:rPr>
                <w:rFonts w:ascii="Calibri Light" w:hAnsi="Calibri Light" w:eastAsia="Calibri Light" w:cs="Calibri Light"/>
                <w:b w:val="1"/>
                <w:bCs w:val="1"/>
                <w:sz w:val="22"/>
                <w:szCs w:val="22"/>
              </w:rPr>
              <w:t>Behaviours</w:t>
            </w:r>
            <w:r w:rsidRPr="2653D72D" w:rsidR="592D9F21">
              <w:rPr>
                <w:rFonts w:ascii="Calibri Light" w:hAnsi="Calibri Light" w:eastAsia="Calibri Light" w:cs="Calibri Light"/>
                <w:b w:val="1"/>
                <w:bCs w:val="1"/>
                <w:sz w:val="22"/>
                <w:szCs w:val="22"/>
              </w:rPr>
              <w:t xml:space="preserve"> &amp; A Little About Us</w:t>
            </w:r>
          </w:p>
          <w:p w:rsidR="7FAD5854" w:rsidP="000E0451" w:rsidRDefault="00926C5B" w14:paraId="51D1A9F9" w14:textId="17245ECE">
            <w:pPr>
              <w:shd w:val="clear" w:color="auto" w:fill="FFFFFF" w:themeFill="background1"/>
              <w:spacing w:before="60" w:after="60" w:line="259" w:lineRule="auto"/>
              <w:jc w:val="both"/>
            </w:pPr>
            <w:r w:rsidRPr="2653D72D" w:rsidR="592D9F21">
              <w:rPr>
                <w:rFonts w:ascii="Calibri Light" w:hAnsi="Calibri Light" w:eastAsia="Calibri Light" w:cs="Calibri Light"/>
                <w:sz w:val="22"/>
                <w:szCs w:val="22"/>
              </w:rPr>
              <w:t>We live our values and act within our agreed behaviours, which we co-produced as a team, providing a warm welcome, a sense of belonging, and a place to find purpose and thrive.</w:t>
            </w:r>
          </w:p>
          <w:p w:rsidR="2653D72D" w:rsidP="2653D72D" w:rsidRDefault="2653D72D" w14:paraId="4BC3CFFF" w14:textId="56258F06">
            <w:pPr>
              <w:shd w:val="clear" w:color="auto" w:fill="FFFFFF" w:themeFill="background1"/>
              <w:spacing w:before="60" w:after="60" w:line="259" w:lineRule="auto"/>
              <w:jc w:val="both"/>
              <w:rPr>
                <w:rFonts w:ascii="Calibri Light" w:hAnsi="Calibri Light" w:eastAsia="Calibri Light" w:cs="Calibri Light"/>
                <w:sz w:val="22"/>
                <w:szCs w:val="22"/>
              </w:rPr>
            </w:pPr>
          </w:p>
          <w:p w:rsidRPr="000E0451" w:rsidR="7FAD5854" w:rsidP="000E0451" w:rsidRDefault="00926C5B" w14:paraId="0E9770CC" w14:textId="1AE6026C">
            <w:pPr>
              <w:shd w:val="clear" w:color="auto" w:fill="FFFFFF" w:themeFill="background1"/>
              <w:spacing w:before="60" w:after="60" w:line="259" w:lineRule="auto"/>
              <w:jc w:val="both"/>
            </w:pPr>
            <w:r w:rsidRPr="7E3D0DFC" w:rsidR="24952159">
              <w:rPr>
                <w:rFonts w:ascii="Calibri Light" w:hAnsi="Calibri Light" w:eastAsia="Calibri Light" w:cs="Calibri Light"/>
                <w:sz w:val="22"/>
                <w:szCs w:val="22"/>
              </w:rPr>
              <w:t xml:space="preserve">Our </w:t>
            </w:r>
            <w:r w:rsidRPr="7E3D0DFC" w:rsidR="15437FF4">
              <w:rPr>
                <w:rFonts w:ascii="Calibri Light" w:hAnsi="Calibri Light" w:eastAsia="Calibri Light" w:cs="Calibri Light"/>
                <w:sz w:val="22"/>
                <w:szCs w:val="22"/>
              </w:rPr>
              <w:t xml:space="preserve">trauma-responsive </w:t>
            </w:r>
            <w:r w:rsidRPr="7E3D0DFC" w:rsidR="24952159">
              <w:rPr>
                <w:rFonts w:ascii="Calibri Light" w:hAnsi="Calibri Light" w:eastAsia="Calibri Light" w:cs="Calibri Light"/>
                <w:sz w:val="22"/>
                <w:szCs w:val="22"/>
              </w:rPr>
              <w:t>service includes volunteering</w:t>
            </w:r>
            <w:r w:rsidRPr="7E3D0DFC" w:rsidR="7F033591">
              <w:rPr>
                <w:rFonts w:ascii="Calibri Light" w:hAnsi="Calibri Light" w:eastAsia="Calibri Light" w:cs="Calibri Light"/>
                <w:sz w:val="22"/>
                <w:szCs w:val="22"/>
              </w:rPr>
              <w:t xml:space="preserve"> opportunities</w:t>
            </w:r>
            <w:r w:rsidRPr="7E3D0DFC" w:rsidR="24952159">
              <w:rPr>
                <w:rFonts w:ascii="Calibri Light" w:hAnsi="Calibri Light" w:eastAsia="Calibri Light" w:cs="Calibri Light"/>
                <w:sz w:val="22"/>
                <w:szCs w:val="22"/>
              </w:rPr>
              <w:t>, creative projects, sports</w:t>
            </w:r>
            <w:r w:rsidRPr="7E3D0DFC" w:rsidR="0E02A8F2">
              <w:rPr>
                <w:rFonts w:ascii="Calibri Light" w:hAnsi="Calibri Light" w:eastAsia="Calibri Light" w:cs="Calibri Light"/>
                <w:sz w:val="22"/>
                <w:szCs w:val="22"/>
              </w:rPr>
              <w:t xml:space="preserve"> </w:t>
            </w:r>
            <w:r w:rsidRPr="7E3D0DFC" w:rsidR="0E02A8F2">
              <w:rPr>
                <w:rFonts w:ascii="Calibri Light" w:hAnsi="Calibri Light" w:eastAsia="Calibri Light" w:cs="Calibri Light"/>
                <w:sz w:val="22"/>
                <w:szCs w:val="22"/>
              </w:rPr>
              <w:t>programmes</w:t>
            </w:r>
            <w:r w:rsidRPr="7E3D0DFC" w:rsidR="24952159">
              <w:rPr>
                <w:rFonts w:ascii="Calibri Light" w:hAnsi="Calibri Light" w:eastAsia="Calibri Light" w:cs="Calibri Light"/>
                <w:sz w:val="22"/>
                <w:szCs w:val="22"/>
              </w:rPr>
              <w:t xml:space="preserve">, training, and employment support. We also help </w:t>
            </w:r>
            <w:r w:rsidRPr="7E3D0DFC" w:rsidR="2D5C3486">
              <w:rPr>
                <w:rFonts w:ascii="Calibri Light" w:hAnsi="Calibri Light" w:eastAsia="Calibri Light" w:cs="Calibri Light"/>
                <w:sz w:val="22"/>
                <w:szCs w:val="22"/>
              </w:rPr>
              <w:t>people</w:t>
            </w:r>
            <w:r w:rsidRPr="7E3D0DFC" w:rsidR="60F9C3C4">
              <w:rPr>
                <w:rFonts w:ascii="Calibri Light" w:hAnsi="Calibri Light" w:eastAsia="Calibri Light" w:cs="Calibri Light"/>
                <w:sz w:val="22"/>
                <w:szCs w:val="22"/>
              </w:rPr>
              <w:t xml:space="preserve"> </w:t>
            </w:r>
            <w:r w:rsidRPr="7E3D0DFC" w:rsidR="24952159">
              <w:rPr>
                <w:rFonts w:ascii="Calibri Light" w:hAnsi="Calibri Light" w:eastAsia="Calibri Light" w:cs="Calibri Light"/>
                <w:sz w:val="22"/>
                <w:szCs w:val="22"/>
              </w:rPr>
              <w:t xml:space="preserve">access emergency accommodation, secure permanent housing, and connect with any services they </w:t>
            </w:r>
            <w:r w:rsidRPr="7E3D0DFC" w:rsidR="08CD6D24">
              <w:rPr>
                <w:rFonts w:ascii="Calibri Light" w:hAnsi="Calibri Light" w:eastAsia="Calibri Light" w:cs="Calibri Light"/>
                <w:sz w:val="22"/>
                <w:szCs w:val="22"/>
              </w:rPr>
              <w:t>may need</w:t>
            </w:r>
            <w:r w:rsidRPr="7E3D0DFC" w:rsidR="24952159">
              <w:rPr>
                <w:rFonts w:ascii="Calibri Light" w:hAnsi="Calibri Light" w:eastAsia="Calibri Light" w:cs="Calibri Light"/>
                <w:sz w:val="22"/>
                <w:szCs w:val="22"/>
              </w:rPr>
              <w:t>.</w:t>
            </w:r>
          </w:p>
          <w:p w:rsidR="2653D72D" w:rsidP="2653D72D" w:rsidRDefault="2653D72D" w14:paraId="0F5E2030" w14:textId="532DADA0">
            <w:pPr>
              <w:shd w:val="clear" w:color="auto" w:fill="FFFFFF" w:themeFill="background1"/>
              <w:spacing w:before="60" w:after="60" w:line="259" w:lineRule="auto"/>
              <w:jc w:val="both"/>
              <w:rPr>
                <w:rFonts w:ascii="Calibri Light" w:hAnsi="Calibri Light" w:eastAsia="Calibri Light" w:cs="Calibri Light"/>
                <w:sz w:val="22"/>
                <w:szCs w:val="22"/>
              </w:rPr>
            </w:pPr>
          </w:p>
          <w:p w:rsidRPr="00D87941" w:rsidR="00926C5B" w:rsidP="7FAD5854" w:rsidRDefault="00926C5B" w14:paraId="2D6B77A5" w14:textId="6C9F55F2">
            <w:pPr>
              <w:shd w:val="clear" w:color="auto" w:fill="FFFFFF" w:themeFill="background1"/>
              <w:spacing w:before="60" w:after="60" w:line="259" w:lineRule="auto"/>
              <w:jc w:val="both"/>
              <w:rPr>
                <w:rFonts w:ascii="Calibri Light" w:hAnsi="Calibri Light" w:eastAsia="Calibri Light" w:cs="Calibri Light"/>
                <w:sz w:val="22"/>
                <w:szCs w:val="22"/>
              </w:rPr>
            </w:pPr>
            <w:r w:rsidRPr="2653D72D" w:rsidR="592D9F21">
              <w:rPr>
                <w:rFonts w:ascii="Calibri Light" w:hAnsi="Calibri Light" w:eastAsia="Calibri Light" w:cs="Calibri Light"/>
                <w:sz w:val="22"/>
                <w:szCs w:val="22"/>
              </w:rPr>
              <w:t xml:space="preserve">The Booth Centre is an award-winning, nationally </w:t>
            </w:r>
            <w:r w:rsidRPr="2653D72D" w:rsidR="592D9F21">
              <w:rPr>
                <w:rFonts w:ascii="Calibri Light" w:hAnsi="Calibri Light" w:eastAsia="Calibri Light" w:cs="Calibri Light"/>
                <w:sz w:val="22"/>
                <w:szCs w:val="22"/>
              </w:rPr>
              <w:t>recognised</w:t>
            </w:r>
            <w:r w:rsidRPr="2653D72D" w:rsidR="592D9F21">
              <w:rPr>
                <w:rFonts w:ascii="Calibri Light" w:hAnsi="Calibri Light" w:eastAsia="Calibri Light" w:cs="Calibri Light"/>
                <w:sz w:val="22"/>
                <w:szCs w:val="22"/>
              </w:rPr>
              <w:t xml:space="preserve"> community and beacon of best practice, delivering co-produced, partnership-based ways of working adopted b</w:t>
            </w:r>
            <w:r w:rsidRPr="2653D72D" w:rsidR="0BB89C03">
              <w:rPr>
                <w:rFonts w:ascii="Calibri Light" w:hAnsi="Calibri Light" w:eastAsia="Calibri Light" w:cs="Calibri Light"/>
                <w:sz w:val="22"/>
                <w:szCs w:val="22"/>
              </w:rPr>
              <w:t>y partner agencies</w:t>
            </w:r>
            <w:r w:rsidRPr="2653D72D" w:rsidR="592D9F21">
              <w:rPr>
                <w:rFonts w:ascii="Calibri Light" w:hAnsi="Calibri Light" w:eastAsia="Calibri Light" w:cs="Calibri Light"/>
                <w:sz w:val="22"/>
                <w:szCs w:val="22"/>
              </w:rPr>
              <w:t xml:space="preserve">. We </w:t>
            </w:r>
            <w:r w:rsidRPr="2653D72D" w:rsidR="7554AF64">
              <w:rPr>
                <w:rFonts w:ascii="Calibri Light" w:hAnsi="Calibri Light" w:eastAsia="Calibri Light" w:cs="Calibri Light"/>
                <w:sz w:val="22"/>
                <w:szCs w:val="22"/>
              </w:rPr>
              <w:t>create thriving communities together.</w:t>
            </w:r>
          </w:p>
        </w:tc>
      </w:tr>
      <w:tr w:rsidRPr="00381B00" w:rsidR="00926C5B" w:rsidTr="2818EBB2" w14:paraId="2D6B77AE" w14:textId="77777777">
        <w:tc>
          <w:tcPr>
            <w:tcW w:w="1842" w:type="dxa"/>
            <w:vMerge w:val="restart"/>
            <w:tcBorders>
              <w:top w:val="single" w:color="auto" w:sz="6" w:space="0"/>
              <w:left w:val="single" w:color="auto" w:sz="6" w:space="0"/>
              <w:right w:val="single" w:color="auto" w:sz="6" w:space="0"/>
            </w:tcBorders>
            <w:shd w:val="clear" w:color="auto" w:fill="D9F2D0" w:themeFill="accent6" w:themeFillTint="33"/>
            <w:tcMar>
              <w:top w:w="40" w:type="dxa"/>
              <w:left w:w="90" w:type="dxa"/>
              <w:bottom w:w="40" w:type="dxa"/>
              <w:right w:w="90" w:type="dxa"/>
            </w:tcMar>
            <w:vAlign w:val="center"/>
          </w:tcPr>
          <w:p w:rsidRPr="00EC27B9" w:rsidR="00926C5B" w:rsidP="7FAD5854" w:rsidRDefault="00926C5B" w14:paraId="2D6B77A7" w14:textId="77777777">
            <w:pPr>
              <w:spacing w:line="259" w:lineRule="auto"/>
              <w:jc w:val="center"/>
              <w:rPr>
                <w:rFonts w:ascii="Calibri Light" w:hAnsi="Calibri Light" w:eastAsia="Calibri Light" w:cs="Calibri Light"/>
                <w:b/>
                <w:bCs/>
                <w:sz w:val="22"/>
                <w:szCs w:val="22"/>
                <w:lang w:val="en-GB" w:eastAsia="ja-JP"/>
              </w:rPr>
            </w:pPr>
            <w:r w:rsidRPr="7FAD5854">
              <w:rPr>
                <w:rFonts w:ascii="Calibri Light" w:hAnsi="Calibri Light" w:eastAsia="Calibri Light" w:cs="Calibri Light"/>
                <w:b/>
                <w:bCs/>
                <w:sz w:val="22"/>
                <w:szCs w:val="22"/>
                <w:lang w:val="en-GB" w:eastAsia="ja-JP"/>
              </w:rPr>
              <w:t>Agreed Behaviours</w:t>
            </w:r>
          </w:p>
        </w:tc>
        <w:tc>
          <w:tcPr>
            <w:tcW w:w="1836" w:type="dxa"/>
            <w:tcBorders>
              <w:top w:val="single" w:color="auto" w:sz="6" w:space="0"/>
              <w:left w:val="single" w:color="auto" w:sz="6" w:space="0"/>
              <w:bottom w:val="single" w:color="auto" w:sz="6" w:space="0"/>
              <w:right w:val="single" w:color="auto" w:sz="6" w:space="0"/>
            </w:tcBorders>
            <w:tcMar>
              <w:top w:w="40" w:type="dxa"/>
              <w:left w:w="90" w:type="dxa"/>
              <w:bottom w:w="40" w:type="dxa"/>
              <w:right w:w="90" w:type="dxa"/>
            </w:tcMar>
            <w:vAlign w:val="center"/>
          </w:tcPr>
          <w:p w:rsidRPr="00381B00" w:rsidR="00926C5B" w:rsidP="7FAD5854" w:rsidRDefault="00926C5B" w14:paraId="2D6B77A8" w14:textId="77777777">
            <w:pPr>
              <w:spacing w:line="259" w:lineRule="auto"/>
              <w:jc w:val="center"/>
              <w:rPr>
                <w:rFonts w:ascii="Calibri Light" w:hAnsi="Calibri Light" w:eastAsia="Calibri Light" w:cs="Calibri Light"/>
              </w:rPr>
            </w:pPr>
            <w:r w:rsidRPr="7FAD5854">
              <w:rPr>
                <w:rFonts w:ascii="Calibri Light" w:hAnsi="Calibri Light" w:eastAsia="Calibri Light" w:cs="Calibri Light"/>
                <w:sz w:val="22"/>
                <w:szCs w:val="22"/>
              </w:rPr>
              <w:t>Compassion</w:t>
            </w:r>
          </w:p>
        </w:tc>
        <w:tc>
          <w:tcPr>
            <w:tcW w:w="1417" w:type="dxa"/>
            <w:tcBorders>
              <w:top w:val="single" w:color="auto" w:sz="6" w:space="0"/>
              <w:left w:val="single" w:color="auto" w:sz="6" w:space="0"/>
              <w:bottom w:val="single" w:color="auto" w:sz="6" w:space="0"/>
              <w:right w:val="single" w:color="auto" w:sz="6" w:space="0"/>
            </w:tcBorders>
            <w:tcMar>
              <w:top w:w="40" w:type="dxa"/>
              <w:left w:w="90" w:type="dxa"/>
              <w:bottom w:w="40" w:type="dxa"/>
              <w:right w:w="90" w:type="dxa"/>
            </w:tcMar>
            <w:vAlign w:val="center"/>
          </w:tcPr>
          <w:p w:rsidRPr="00381B00" w:rsidR="00926C5B" w:rsidP="7FAD5854" w:rsidRDefault="00926C5B" w14:paraId="2D6B77A9" w14:textId="7AE6D0C3">
            <w:pPr>
              <w:spacing w:line="259" w:lineRule="auto"/>
              <w:jc w:val="center"/>
              <w:rPr>
                <w:rFonts w:ascii="Calibri Light" w:hAnsi="Calibri Light" w:eastAsia="Calibri Light" w:cs="Calibri Light"/>
              </w:rPr>
            </w:pPr>
            <w:r w:rsidRPr="7FAD5854">
              <w:rPr>
                <w:rFonts w:ascii="Calibri Light" w:hAnsi="Calibri Light" w:eastAsia="Calibri Light" w:cs="Calibri Light"/>
                <w:sz w:val="22"/>
                <w:szCs w:val="22"/>
              </w:rPr>
              <w:t>Dedication</w:t>
            </w:r>
          </w:p>
        </w:tc>
        <w:tc>
          <w:tcPr>
            <w:tcW w:w="1985" w:type="dxa"/>
            <w:tcBorders>
              <w:top w:val="single" w:color="auto" w:sz="6" w:space="0"/>
              <w:left w:val="single" w:color="auto" w:sz="6" w:space="0"/>
              <w:bottom w:val="single" w:color="auto" w:sz="6" w:space="0"/>
              <w:right w:val="single" w:color="auto" w:sz="6" w:space="0"/>
            </w:tcBorders>
            <w:tcMar>
              <w:top w:w="40" w:type="dxa"/>
              <w:left w:w="90" w:type="dxa"/>
              <w:bottom w:w="40" w:type="dxa"/>
              <w:right w:w="90" w:type="dxa"/>
            </w:tcMar>
            <w:vAlign w:val="center"/>
          </w:tcPr>
          <w:p w:rsidRPr="00381B00" w:rsidR="00926C5B" w:rsidP="7FAD5854" w:rsidRDefault="00926C5B" w14:paraId="2D6B77AA" w14:textId="0739E1A7">
            <w:pPr>
              <w:spacing w:line="259" w:lineRule="auto"/>
              <w:jc w:val="center"/>
              <w:rPr>
                <w:rFonts w:ascii="Calibri Light" w:hAnsi="Calibri Light" w:eastAsia="Calibri Light" w:cs="Calibri Light"/>
              </w:rPr>
            </w:pPr>
            <w:r w:rsidRPr="7FAD5854">
              <w:rPr>
                <w:rFonts w:ascii="Calibri Light" w:hAnsi="Calibri Light" w:eastAsia="Calibri Light" w:cs="Calibri Light"/>
                <w:sz w:val="22"/>
                <w:szCs w:val="22"/>
              </w:rPr>
              <w:t>Integrity</w:t>
            </w:r>
          </w:p>
        </w:tc>
        <w:tc>
          <w:tcPr>
            <w:tcW w:w="1701" w:type="dxa"/>
            <w:tcBorders>
              <w:top w:val="single" w:color="auto" w:sz="6" w:space="0"/>
              <w:left w:val="single" w:color="auto" w:sz="6" w:space="0"/>
              <w:bottom w:val="single" w:color="auto" w:sz="6" w:space="0"/>
              <w:right w:val="single" w:color="auto" w:sz="6" w:space="0"/>
            </w:tcBorders>
            <w:tcMar>
              <w:top w:w="40" w:type="dxa"/>
              <w:left w:w="90" w:type="dxa"/>
              <w:bottom w:w="40" w:type="dxa"/>
              <w:right w:w="90" w:type="dxa"/>
            </w:tcMar>
            <w:vAlign w:val="center"/>
          </w:tcPr>
          <w:p w:rsidRPr="00381B00" w:rsidR="00926C5B" w:rsidP="7FAD5854" w:rsidRDefault="00926C5B" w14:paraId="2D6B77AB" w14:textId="5292696E">
            <w:pPr>
              <w:spacing w:line="259" w:lineRule="auto"/>
              <w:jc w:val="center"/>
              <w:rPr>
                <w:rFonts w:ascii="Calibri Light" w:hAnsi="Calibri Light" w:eastAsia="Calibri Light" w:cs="Calibri Light"/>
              </w:rPr>
            </w:pPr>
            <w:r w:rsidRPr="7FAD5854">
              <w:rPr>
                <w:rFonts w:ascii="Calibri Light" w:hAnsi="Calibri Light" w:eastAsia="Calibri Light" w:cs="Calibri Light"/>
                <w:sz w:val="22"/>
                <w:szCs w:val="22"/>
              </w:rPr>
              <w:t>Respect</w:t>
            </w:r>
          </w:p>
        </w:tc>
        <w:tc>
          <w:tcPr>
            <w:tcW w:w="2018" w:type="dxa"/>
            <w:tcBorders>
              <w:top w:val="single" w:color="auto" w:sz="6" w:space="0"/>
              <w:left w:val="single" w:color="auto" w:sz="6" w:space="0"/>
              <w:bottom w:val="single" w:color="auto" w:sz="6" w:space="0"/>
              <w:right w:val="single" w:color="auto" w:sz="6" w:space="0"/>
            </w:tcBorders>
            <w:tcMar>
              <w:top w:w="40" w:type="dxa"/>
              <w:left w:w="90" w:type="dxa"/>
              <w:bottom w:w="40" w:type="dxa"/>
              <w:right w:w="90" w:type="dxa"/>
            </w:tcMar>
            <w:vAlign w:val="center"/>
          </w:tcPr>
          <w:p w:rsidRPr="00381B00" w:rsidR="00926C5B" w:rsidP="7FAD5854" w:rsidRDefault="00926C5B" w14:paraId="4C7D5C44" w14:textId="215A835C">
            <w:pPr>
              <w:spacing w:line="259" w:lineRule="auto"/>
              <w:jc w:val="center"/>
            </w:pPr>
            <w:r w:rsidRPr="2653D72D" w:rsidR="592D9F21">
              <w:rPr>
                <w:rFonts w:ascii="Calibri Light" w:hAnsi="Calibri Light" w:eastAsia="Calibri Light" w:cs="Calibri Light"/>
                <w:sz w:val="22"/>
                <w:szCs w:val="22"/>
              </w:rPr>
              <w:t>Kindness</w:t>
            </w:r>
          </w:p>
          <w:p w:rsidRPr="00381B00" w:rsidR="00926C5B" w:rsidP="2653D72D" w:rsidRDefault="00926C5B" w14:paraId="2D6B77AC" w14:textId="7F1A9928">
            <w:pPr>
              <w:spacing w:line="259" w:lineRule="auto"/>
              <w:jc w:val="center"/>
              <w:rPr>
                <w:rFonts w:ascii="Calibri Light" w:hAnsi="Calibri Light" w:eastAsia="Calibri Light" w:cs="Calibri Light"/>
                <w:sz w:val="22"/>
                <w:szCs w:val="22"/>
              </w:rPr>
            </w:pPr>
          </w:p>
        </w:tc>
      </w:tr>
      <w:tr w:rsidRPr="00381B00" w:rsidR="00926C5B" w:rsidTr="2818EBB2" w14:paraId="2D6B77B6" w14:textId="77777777">
        <w:trPr>
          <w:trHeight w:val="405"/>
        </w:trPr>
        <w:tc>
          <w:tcPr>
            <w:tcW w:w="1842" w:type="dxa"/>
            <w:vMerge/>
            <w:tcMar>
              <w:top w:w="40" w:type="dxa"/>
              <w:left w:w="90" w:type="dxa"/>
              <w:bottom w:w="40" w:type="dxa"/>
              <w:right w:w="90" w:type="dxa"/>
            </w:tcMar>
            <w:vAlign w:val="center"/>
          </w:tcPr>
          <w:p w:rsidRPr="00381B00" w:rsidR="00926C5B" w:rsidP="00926C5B" w:rsidRDefault="00926C5B" w14:paraId="2D6B77AF" w14:textId="77777777">
            <w:pPr>
              <w:rPr>
                <w:rFonts w:asciiTheme="minorHAnsi" w:hAnsiTheme="minorHAnsi"/>
              </w:rPr>
            </w:pPr>
          </w:p>
        </w:tc>
        <w:tc>
          <w:tcPr>
            <w:tcW w:w="1836" w:type="dxa"/>
            <w:tcBorders>
              <w:top w:val="single" w:color="auto" w:sz="6" w:space="0"/>
              <w:left w:val="single" w:color="auto" w:sz="6" w:space="0"/>
              <w:bottom w:val="single" w:color="auto" w:sz="6" w:space="0"/>
              <w:right w:val="single" w:color="auto" w:sz="6" w:space="0"/>
            </w:tcBorders>
            <w:tcMar>
              <w:top w:w="40" w:type="dxa"/>
              <w:left w:w="90" w:type="dxa"/>
              <w:bottom w:w="40" w:type="dxa"/>
              <w:right w:w="90" w:type="dxa"/>
            </w:tcMar>
            <w:vAlign w:val="center"/>
          </w:tcPr>
          <w:p w:rsidRPr="00EC27B9" w:rsidR="00926C5B" w:rsidP="7FAD5854" w:rsidRDefault="00926C5B" w14:paraId="2D6B77B0" w14:textId="21F5EBB5">
            <w:pPr>
              <w:spacing w:line="259" w:lineRule="auto"/>
              <w:jc w:val="center"/>
              <w:rPr>
                <w:rFonts w:ascii="Calibri Light" w:hAnsi="Calibri Light" w:eastAsia="Calibri Light" w:cs="Calibri Light"/>
                <w:sz w:val="22"/>
                <w:szCs w:val="22"/>
              </w:rPr>
            </w:pPr>
            <w:r w:rsidRPr="7FAD5854">
              <w:rPr>
                <w:rFonts w:ascii="Calibri Light" w:hAnsi="Calibri Light" w:eastAsia="Calibri Light" w:cs="Calibri Light"/>
                <w:sz w:val="22"/>
                <w:szCs w:val="22"/>
              </w:rPr>
              <w:t>Sense of Fun</w:t>
            </w:r>
          </w:p>
        </w:tc>
        <w:tc>
          <w:tcPr>
            <w:tcW w:w="1417" w:type="dxa"/>
            <w:tcBorders>
              <w:top w:val="single" w:color="auto" w:sz="6" w:space="0"/>
              <w:left w:val="single" w:color="auto" w:sz="6" w:space="0"/>
              <w:bottom w:val="single" w:color="auto" w:sz="6" w:space="0"/>
              <w:right w:val="single" w:color="auto" w:sz="6" w:space="0"/>
            </w:tcBorders>
            <w:tcMar>
              <w:top w:w="40" w:type="dxa"/>
              <w:left w:w="90" w:type="dxa"/>
              <w:bottom w:w="40" w:type="dxa"/>
              <w:right w:w="90" w:type="dxa"/>
            </w:tcMar>
            <w:vAlign w:val="center"/>
          </w:tcPr>
          <w:p w:rsidRPr="00EC27B9" w:rsidR="00926C5B" w:rsidP="7FAD5854" w:rsidRDefault="00926C5B" w14:paraId="2D6B77B1" w14:textId="59EABA8B">
            <w:pPr>
              <w:spacing w:line="259" w:lineRule="auto"/>
              <w:jc w:val="center"/>
              <w:rPr>
                <w:rFonts w:ascii="Calibri Light" w:hAnsi="Calibri Light" w:eastAsia="Calibri Light" w:cs="Calibri Light"/>
                <w:sz w:val="22"/>
                <w:szCs w:val="22"/>
              </w:rPr>
            </w:pPr>
            <w:r w:rsidRPr="2653D72D" w:rsidR="592D9F21">
              <w:rPr>
                <w:rFonts w:ascii="Calibri Light" w:hAnsi="Calibri Light" w:eastAsia="Calibri Light" w:cs="Calibri Light"/>
                <w:sz w:val="22"/>
                <w:szCs w:val="22"/>
              </w:rPr>
              <w:t>Support</w:t>
            </w:r>
            <w:r w:rsidRPr="2653D72D" w:rsidR="472A8E1D">
              <w:rPr>
                <w:rFonts w:ascii="Calibri Light" w:hAnsi="Calibri Light" w:eastAsia="Calibri Light" w:cs="Calibri Light"/>
                <w:sz w:val="22"/>
                <w:szCs w:val="22"/>
              </w:rPr>
              <w:t>ive</w:t>
            </w:r>
          </w:p>
        </w:tc>
        <w:tc>
          <w:tcPr>
            <w:tcW w:w="1985" w:type="dxa"/>
            <w:tcBorders>
              <w:top w:val="single" w:color="auto" w:sz="6" w:space="0"/>
              <w:left w:val="single" w:color="auto" w:sz="6" w:space="0"/>
              <w:bottom w:val="single" w:color="auto" w:sz="6" w:space="0"/>
              <w:right w:val="single" w:color="auto" w:sz="6" w:space="0"/>
            </w:tcBorders>
            <w:tcMar>
              <w:top w:w="40" w:type="dxa"/>
              <w:left w:w="90" w:type="dxa"/>
              <w:bottom w:w="40" w:type="dxa"/>
              <w:right w:w="90" w:type="dxa"/>
            </w:tcMar>
            <w:vAlign w:val="center"/>
          </w:tcPr>
          <w:p w:rsidRPr="00EC27B9" w:rsidR="00926C5B" w:rsidP="7FAD5854" w:rsidRDefault="00926C5B" w14:paraId="2D6B77B2" w14:textId="66B897CC">
            <w:pPr>
              <w:spacing w:line="259" w:lineRule="auto"/>
              <w:jc w:val="center"/>
              <w:rPr>
                <w:rFonts w:ascii="Calibri Light" w:hAnsi="Calibri Light" w:eastAsia="Calibri Light" w:cs="Calibri Light"/>
                <w:sz w:val="22"/>
                <w:szCs w:val="22"/>
              </w:rPr>
            </w:pPr>
            <w:r w:rsidRPr="7FAD5854">
              <w:rPr>
                <w:rFonts w:ascii="Calibri Light" w:hAnsi="Calibri Light" w:eastAsia="Calibri Light" w:cs="Calibri Light"/>
                <w:sz w:val="22"/>
                <w:szCs w:val="22"/>
              </w:rPr>
              <w:t>Cheerleading for one another</w:t>
            </w:r>
          </w:p>
        </w:tc>
        <w:tc>
          <w:tcPr>
            <w:tcW w:w="1701" w:type="dxa"/>
            <w:tcBorders>
              <w:top w:val="single" w:color="auto" w:sz="6" w:space="0"/>
              <w:left w:val="single" w:color="auto" w:sz="6" w:space="0"/>
              <w:bottom w:val="single" w:color="auto" w:sz="6" w:space="0"/>
              <w:right w:val="single" w:color="auto" w:sz="6" w:space="0"/>
            </w:tcBorders>
            <w:tcMar>
              <w:top w:w="40" w:type="dxa"/>
              <w:left w:w="90" w:type="dxa"/>
              <w:bottom w:w="40" w:type="dxa"/>
              <w:right w:w="90" w:type="dxa"/>
            </w:tcMar>
            <w:vAlign w:val="center"/>
          </w:tcPr>
          <w:p w:rsidRPr="00EC27B9" w:rsidR="00926C5B" w:rsidP="7FAD5854" w:rsidRDefault="00926C5B" w14:paraId="2D6B77B3" w14:textId="04341F17">
            <w:pPr>
              <w:spacing w:line="259" w:lineRule="auto"/>
              <w:jc w:val="center"/>
              <w:rPr>
                <w:rFonts w:ascii="Calibri Light" w:hAnsi="Calibri Light" w:eastAsia="Calibri Light" w:cs="Calibri Light"/>
                <w:sz w:val="22"/>
                <w:szCs w:val="22"/>
              </w:rPr>
            </w:pPr>
            <w:r w:rsidRPr="7FAD5854">
              <w:rPr>
                <w:rFonts w:ascii="Calibri Light" w:hAnsi="Calibri Light" w:eastAsia="Calibri Light" w:cs="Calibri Light"/>
                <w:sz w:val="22"/>
                <w:szCs w:val="22"/>
              </w:rPr>
              <w:t>Openness</w:t>
            </w:r>
          </w:p>
        </w:tc>
        <w:tc>
          <w:tcPr>
            <w:tcW w:w="2018" w:type="dxa"/>
            <w:tcBorders>
              <w:top w:val="single" w:color="auto" w:sz="6" w:space="0"/>
              <w:left w:val="single" w:color="auto" w:sz="6" w:space="0"/>
              <w:bottom w:val="single" w:color="auto" w:sz="6" w:space="0"/>
              <w:right w:val="single" w:color="auto" w:sz="6" w:space="0"/>
            </w:tcBorders>
            <w:tcMar>
              <w:top w:w="40" w:type="dxa"/>
              <w:left w:w="90" w:type="dxa"/>
              <w:bottom w:w="40" w:type="dxa"/>
              <w:right w:w="90" w:type="dxa"/>
            </w:tcMar>
            <w:vAlign w:val="center"/>
          </w:tcPr>
          <w:p w:rsidRPr="00EC27B9" w:rsidR="00926C5B" w:rsidP="7FAD5854" w:rsidRDefault="00926C5B" w14:paraId="2D6B77B4" w14:textId="764B677B">
            <w:pPr>
              <w:spacing w:line="259" w:lineRule="auto"/>
              <w:jc w:val="center"/>
              <w:rPr>
                <w:rFonts w:ascii="Calibri Light" w:hAnsi="Calibri Light" w:eastAsia="Calibri Light" w:cs="Calibri Light"/>
                <w:sz w:val="22"/>
                <w:szCs w:val="22"/>
              </w:rPr>
            </w:pPr>
            <w:r w:rsidRPr="2653D72D" w:rsidR="592D9F21">
              <w:rPr>
                <w:rFonts w:ascii="Calibri Light" w:hAnsi="Calibri Light" w:eastAsia="Calibri Light" w:cs="Calibri Light"/>
                <w:sz w:val="22"/>
                <w:szCs w:val="22"/>
              </w:rPr>
              <w:t>Non-</w:t>
            </w:r>
            <w:r w:rsidRPr="2653D72D" w:rsidR="5DA20AA4">
              <w:rPr>
                <w:rFonts w:ascii="Calibri Light" w:hAnsi="Calibri Light" w:eastAsia="Calibri Light" w:cs="Calibri Light"/>
                <w:sz w:val="22"/>
                <w:szCs w:val="22"/>
              </w:rPr>
              <w:t>judgmental</w:t>
            </w:r>
          </w:p>
        </w:tc>
      </w:tr>
    </w:tbl>
    <w:p w:rsidRPr="00A95EF6" w:rsidR="00DD59CC" w:rsidP="7FAD5854" w:rsidRDefault="00DD59CC" w14:paraId="2D6B77B7" w14:textId="77777777">
      <w:pPr>
        <w:spacing w:before="120"/>
        <w:rPr>
          <w:rFonts w:ascii="Calibri Light" w:hAnsi="Calibri Light" w:eastAsia="Calibri Light" w:cs="Calibri Light"/>
          <w:sz w:val="10"/>
          <w:szCs w:val="10"/>
        </w:rPr>
      </w:pPr>
    </w:p>
    <w:tbl>
      <w:tblPr>
        <w:tblW w:w="108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830"/>
        <w:gridCol w:w="8985"/>
      </w:tblGrid>
      <w:tr w:rsidRPr="00381B00" w:rsidR="00DD59CC" w:rsidTr="7E3D0DFC" w14:paraId="2D6B77B9" w14:textId="77777777">
        <w:trPr>
          <w:trHeight w:val="300"/>
        </w:trPr>
        <w:tc>
          <w:tcPr>
            <w:tcW w:w="10815" w:type="dxa"/>
            <w:gridSpan w:val="2"/>
            <w:tcBorders>
              <w:top w:val="single" w:color="auto" w:sz="6" w:space="0"/>
              <w:left w:val="single" w:color="auto" w:sz="6" w:space="0"/>
              <w:bottom w:val="single" w:color="auto" w:sz="6" w:space="0"/>
              <w:right w:val="single" w:color="auto" w:sz="6" w:space="0"/>
            </w:tcBorders>
            <w:shd w:val="clear" w:color="auto" w:fill="D9F2D0" w:themeFill="accent6" w:themeFillTint="33"/>
            <w:tcMar>
              <w:top w:w="40" w:type="dxa"/>
              <w:left w:w="90" w:type="dxa"/>
              <w:bottom w:w="40" w:type="dxa"/>
              <w:right w:w="90" w:type="dxa"/>
            </w:tcMar>
            <w:vAlign w:val="center"/>
          </w:tcPr>
          <w:p w:rsidRPr="00381B00" w:rsidR="00DD59CC" w:rsidP="2653D72D" w:rsidRDefault="00CA4A21" w14:paraId="2D6B77B8" w14:textId="77777777">
            <w:pPr>
              <w:spacing w:line="259" w:lineRule="auto"/>
              <w:jc w:val="center"/>
              <w:rPr>
                <w:rFonts w:ascii="Calibri Light" w:hAnsi="Calibri Light" w:eastAsia="Calibri Light" w:cs="Calibri Light"/>
                <w:sz w:val="28"/>
                <w:szCs w:val="28"/>
              </w:rPr>
            </w:pPr>
            <w:r w:rsidRPr="2653D72D" w:rsidR="3D7C0335">
              <w:rPr>
                <w:rFonts w:ascii="Calibri Light" w:hAnsi="Calibri Light" w:eastAsia="Calibri Light" w:cs="Calibri Light"/>
                <w:b w:val="1"/>
                <w:bCs w:val="1"/>
                <w:sz w:val="28"/>
                <w:szCs w:val="28"/>
              </w:rPr>
              <w:t>Job Description</w:t>
            </w:r>
          </w:p>
        </w:tc>
      </w:tr>
      <w:tr w:rsidRPr="00381B00" w:rsidR="00DD59CC" w:rsidTr="7E3D0DFC" w14:paraId="2D6B77C5" w14:textId="77777777">
        <w:tc>
          <w:tcPr>
            <w:tcW w:w="1830" w:type="dxa"/>
            <w:tcBorders>
              <w:top w:val="single" w:color="auto" w:sz="6" w:space="0"/>
              <w:left w:val="single" w:color="auto" w:sz="6" w:space="0"/>
              <w:bottom w:val="single" w:color="auto" w:sz="6" w:space="0"/>
              <w:right w:val="single" w:color="auto" w:sz="6" w:space="0"/>
            </w:tcBorders>
            <w:shd w:val="clear" w:color="auto" w:fill="D9F2D0" w:themeFill="accent6" w:themeFillTint="33"/>
            <w:tcMar>
              <w:top w:w="40" w:type="dxa"/>
              <w:left w:w="90" w:type="dxa"/>
              <w:bottom w:w="40" w:type="dxa"/>
              <w:right w:w="90" w:type="dxa"/>
            </w:tcMar>
            <w:vAlign w:val="center"/>
          </w:tcPr>
          <w:p w:rsidRPr="00381B00" w:rsidR="00DD59CC" w:rsidP="7FAD5854" w:rsidRDefault="00CA4A21" w14:paraId="2D6B77BA" w14:textId="5F6B8CFC">
            <w:pPr>
              <w:spacing w:line="259" w:lineRule="auto"/>
              <w:jc w:val="center"/>
              <w:rPr>
                <w:rFonts w:ascii="Calibri Light" w:hAnsi="Calibri Light" w:eastAsia="Calibri Light" w:cs="Calibri Light"/>
              </w:rPr>
            </w:pPr>
            <w:r w:rsidRPr="7FAD5854">
              <w:rPr>
                <w:rFonts w:ascii="Calibri Light" w:hAnsi="Calibri Light" w:eastAsia="Calibri Light" w:cs="Calibri Light"/>
                <w:b/>
                <w:bCs/>
                <w:sz w:val="22"/>
                <w:szCs w:val="22"/>
              </w:rPr>
              <w:t>Tasks specific to role</w:t>
            </w:r>
          </w:p>
        </w:tc>
        <w:tc>
          <w:tcPr>
            <w:tcW w:w="8985" w:type="dxa"/>
            <w:tcBorders>
              <w:top w:val="single" w:color="auto" w:sz="6" w:space="0"/>
              <w:left w:val="single" w:color="auto" w:sz="6" w:space="0"/>
              <w:bottom w:val="single" w:color="auto" w:sz="6" w:space="0"/>
              <w:right w:val="single" w:color="auto" w:sz="6" w:space="0"/>
            </w:tcBorders>
            <w:shd w:val="clear" w:color="auto" w:fill="FFFFFF" w:themeFill="background1"/>
            <w:tcMar>
              <w:top w:w="40" w:type="dxa"/>
              <w:left w:w="90" w:type="dxa"/>
              <w:bottom w:w="40" w:type="dxa"/>
              <w:right w:w="90" w:type="dxa"/>
            </w:tcMar>
            <w:vAlign w:val="center"/>
          </w:tcPr>
          <w:p w:rsidRPr="00216D1D" w:rsidR="00216D1D" w:rsidP="00216D1D" w:rsidRDefault="00216D1D" w14:paraId="618FD451" w14:textId="4248D07E">
            <w:pPr>
              <w:numPr>
                <w:ilvl w:val="0"/>
                <w:numId w:val="7"/>
              </w:numPr>
              <w:spacing w:before="40" w:after="40"/>
              <w:jc w:val="both"/>
              <w:rPr>
                <w:rFonts w:ascii="Calibri Light" w:hAnsi="Calibri Light" w:eastAsia="Calibri Light" w:cs="Calibri Light"/>
                <w:sz w:val="22"/>
                <w:szCs w:val="22"/>
                <w:lang w:val="en-GB"/>
              </w:rPr>
            </w:pPr>
            <w:r w:rsidRPr="7E3D0DFC" w:rsidR="4FFDF75B">
              <w:rPr>
                <w:rFonts w:ascii="Calibri Light" w:hAnsi="Calibri Light" w:eastAsia="Calibri Light" w:cs="Calibri Light"/>
                <w:sz w:val="22"/>
                <w:szCs w:val="22"/>
                <w:lang w:val="en-GB"/>
              </w:rPr>
              <w:t xml:space="preserve">Lead and </w:t>
            </w:r>
            <w:r w:rsidRPr="7E3D0DFC" w:rsidR="3F8CC816">
              <w:rPr>
                <w:rFonts w:ascii="Calibri Light" w:hAnsi="Calibri Light" w:eastAsia="Calibri Light" w:cs="Calibri Light"/>
                <w:sz w:val="22"/>
                <w:szCs w:val="22"/>
                <w:lang w:val="en-GB"/>
              </w:rPr>
              <w:t xml:space="preserve">coordinate </w:t>
            </w:r>
            <w:r w:rsidRPr="7E3D0DFC" w:rsidR="4FFDF75B">
              <w:rPr>
                <w:rFonts w:ascii="Calibri Light" w:hAnsi="Calibri Light" w:eastAsia="Calibri Light" w:cs="Calibri Light"/>
                <w:sz w:val="22"/>
                <w:szCs w:val="22"/>
                <w:lang w:val="en-GB"/>
              </w:rPr>
              <w:t xml:space="preserve">the </w:t>
            </w:r>
            <w:r w:rsidRPr="7E3D0DFC" w:rsidR="609DBE84">
              <w:rPr>
                <w:rFonts w:ascii="Calibri Light" w:hAnsi="Calibri Light" w:eastAsia="Calibri Light" w:cs="Calibri Light"/>
                <w:sz w:val="22"/>
                <w:szCs w:val="22"/>
                <w:lang w:val="en-GB"/>
              </w:rPr>
              <w:t>New Communities</w:t>
            </w:r>
            <w:r w:rsidRPr="7E3D0DFC" w:rsidR="4FFDF75B">
              <w:rPr>
                <w:rFonts w:ascii="Calibri Light" w:hAnsi="Calibri Light" w:eastAsia="Calibri Light" w:cs="Calibri Light"/>
                <w:sz w:val="22"/>
                <w:szCs w:val="22"/>
                <w:lang w:val="en-GB"/>
              </w:rPr>
              <w:t xml:space="preserve"> Support Service, including line management of the </w:t>
            </w:r>
            <w:r w:rsidRPr="7E3D0DFC" w:rsidR="20225828">
              <w:rPr>
                <w:rFonts w:ascii="Calibri Light" w:hAnsi="Calibri Light" w:eastAsia="Calibri Light" w:cs="Calibri Light"/>
                <w:sz w:val="22"/>
                <w:szCs w:val="22"/>
                <w:lang w:val="en-GB"/>
              </w:rPr>
              <w:t xml:space="preserve">New Communities </w:t>
            </w:r>
            <w:r w:rsidRPr="7E3D0DFC" w:rsidR="4FFDF75B">
              <w:rPr>
                <w:rFonts w:ascii="Calibri Light" w:hAnsi="Calibri Light" w:eastAsia="Calibri Light" w:cs="Calibri Light"/>
                <w:sz w:val="22"/>
                <w:szCs w:val="22"/>
                <w:lang w:val="en-GB"/>
              </w:rPr>
              <w:t>Navigator t</w:t>
            </w:r>
            <w:r w:rsidRPr="7E3D0DFC" w:rsidR="58456B73">
              <w:rPr>
                <w:rFonts w:ascii="Calibri Light" w:hAnsi="Calibri Light" w:eastAsia="Calibri Light" w:cs="Calibri Light"/>
                <w:sz w:val="22"/>
                <w:szCs w:val="22"/>
                <w:lang w:val="en-GB"/>
              </w:rPr>
              <w:t>eam</w:t>
            </w:r>
            <w:r w:rsidRPr="7E3D0DFC" w:rsidR="4FFDF75B">
              <w:rPr>
                <w:rFonts w:ascii="Calibri Light" w:hAnsi="Calibri Light" w:eastAsia="Calibri Light" w:cs="Calibri Light"/>
                <w:sz w:val="22"/>
                <w:szCs w:val="22"/>
                <w:lang w:val="en-GB"/>
              </w:rPr>
              <w:t>.</w:t>
            </w:r>
          </w:p>
          <w:p w:rsidRPr="00216D1D" w:rsidR="00216D1D" w:rsidP="00216D1D" w:rsidRDefault="00216D1D" w14:paraId="65D10D2D" w14:textId="0DE8520D">
            <w:pPr>
              <w:numPr>
                <w:ilvl w:val="0"/>
                <w:numId w:val="7"/>
              </w:numPr>
              <w:spacing w:before="40" w:after="40"/>
              <w:jc w:val="both"/>
              <w:rPr>
                <w:rFonts w:ascii="Calibri Light" w:hAnsi="Calibri Light" w:eastAsia="Calibri Light" w:cs="Calibri Light"/>
                <w:sz w:val="22"/>
                <w:szCs w:val="22"/>
                <w:lang w:val="en-GB"/>
              </w:rPr>
            </w:pPr>
            <w:r w:rsidRPr="2653D72D" w:rsidR="0A454C31">
              <w:rPr>
                <w:rFonts w:ascii="Calibri Light" w:hAnsi="Calibri Light" w:eastAsia="Calibri Light" w:cs="Calibri Light"/>
                <w:sz w:val="22"/>
                <w:szCs w:val="22"/>
                <w:lang w:val="en-GB"/>
              </w:rPr>
              <w:t>Oversee delivery of a coordinated, person</w:t>
            </w:r>
            <w:r w:rsidRPr="2653D72D" w:rsidR="53539FDA">
              <w:rPr>
                <w:rFonts w:ascii="Calibri Light" w:hAnsi="Calibri Light" w:eastAsia="Calibri Light" w:cs="Calibri Light"/>
                <w:sz w:val="22"/>
                <w:szCs w:val="22"/>
                <w:lang w:val="en-GB"/>
              </w:rPr>
              <w:t>-</w:t>
            </w:r>
            <w:r w:rsidRPr="2653D72D" w:rsidR="0A454C31">
              <w:rPr>
                <w:rFonts w:ascii="Calibri Light" w:hAnsi="Calibri Light" w:eastAsia="Calibri Light" w:cs="Calibri Light"/>
                <w:sz w:val="22"/>
                <w:szCs w:val="22"/>
                <w:lang w:val="en-GB"/>
              </w:rPr>
              <w:t>centred pathway connecting individuals to statutory, voluntary, and specialist services.</w:t>
            </w:r>
          </w:p>
          <w:p w:rsidRPr="00216D1D" w:rsidR="00216D1D" w:rsidP="00216D1D" w:rsidRDefault="00216D1D" w14:paraId="1FF36AD0" w14:textId="2CFD6B34">
            <w:pPr>
              <w:numPr>
                <w:ilvl w:val="0"/>
                <w:numId w:val="7"/>
              </w:numPr>
              <w:spacing w:before="40" w:after="40"/>
              <w:jc w:val="both"/>
              <w:rPr>
                <w:rFonts w:ascii="Calibri Light" w:hAnsi="Calibri Light" w:eastAsia="Calibri Light" w:cs="Calibri Light"/>
                <w:sz w:val="22"/>
                <w:szCs w:val="22"/>
                <w:lang w:val="en-GB"/>
              </w:rPr>
            </w:pPr>
            <w:r w:rsidRPr="2653D72D" w:rsidR="03B72FCB">
              <w:rPr>
                <w:rFonts w:ascii="Calibri Light" w:hAnsi="Calibri Light" w:eastAsia="Calibri Light" w:cs="Calibri Light"/>
                <w:sz w:val="22"/>
                <w:szCs w:val="22"/>
                <w:lang w:val="en-GB"/>
              </w:rPr>
              <w:t xml:space="preserve">Establish </w:t>
            </w:r>
            <w:r w:rsidRPr="2653D72D" w:rsidR="0A454C31">
              <w:rPr>
                <w:rFonts w:ascii="Calibri Light" w:hAnsi="Calibri Light" w:eastAsia="Calibri Light" w:cs="Calibri Light"/>
                <w:sz w:val="22"/>
                <w:szCs w:val="22"/>
                <w:lang w:val="en-GB"/>
              </w:rPr>
              <w:t xml:space="preserve">and </w:t>
            </w:r>
            <w:r w:rsidRPr="2653D72D" w:rsidR="79786D6B">
              <w:rPr>
                <w:rFonts w:ascii="Calibri Light" w:hAnsi="Calibri Light" w:eastAsia="Calibri Light" w:cs="Calibri Light"/>
                <w:sz w:val="22"/>
                <w:szCs w:val="22"/>
                <w:lang w:val="en-GB"/>
              </w:rPr>
              <w:t xml:space="preserve">develop </w:t>
            </w:r>
            <w:r w:rsidRPr="2653D72D" w:rsidR="0A454C31">
              <w:rPr>
                <w:rFonts w:ascii="Calibri Light" w:hAnsi="Calibri Light" w:eastAsia="Calibri Light" w:cs="Calibri Light"/>
                <w:sz w:val="22"/>
                <w:szCs w:val="22"/>
                <w:lang w:val="en-GB"/>
              </w:rPr>
              <w:t>strategic partnerships across statutory agencies and the VCFSE sector to maximise impact in tackling homelessness among migrants and refugees.</w:t>
            </w:r>
          </w:p>
          <w:p w:rsidRPr="00216D1D" w:rsidR="00216D1D" w:rsidP="00216D1D" w:rsidRDefault="00216D1D" w14:paraId="585583E1" w14:textId="1AAE435F">
            <w:pPr>
              <w:numPr>
                <w:ilvl w:val="0"/>
                <w:numId w:val="7"/>
              </w:numPr>
              <w:spacing w:before="40" w:after="40"/>
              <w:jc w:val="both"/>
              <w:rPr>
                <w:rFonts w:ascii="Calibri Light" w:hAnsi="Calibri Light" w:eastAsia="Calibri Light" w:cs="Calibri Light"/>
                <w:sz w:val="22"/>
                <w:szCs w:val="22"/>
                <w:lang w:val="en-GB"/>
              </w:rPr>
            </w:pPr>
            <w:r w:rsidRPr="7E3D0DFC" w:rsidR="4FFDF75B">
              <w:rPr>
                <w:rFonts w:ascii="Calibri Light" w:hAnsi="Calibri Light" w:eastAsia="Calibri Light" w:cs="Calibri Light"/>
                <w:sz w:val="22"/>
                <w:szCs w:val="22"/>
                <w:lang w:val="en-GB"/>
              </w:rPr>
              <w:t>Provide</w:t>
            </w:r>
            <w:r w:rsidRPr="7E3D0DFC" w:rsidR="3930FAF8">
              <w:rPr>
                <w:rFonts w:ascii="Calibri Light" w:hAnsi="Calibri Light" w:eastAsia="Calibri Light" w:cs="Calibri Light"/>
                <w:sz w:val="22"/>
                <w:szCs w:val="22"/>
                <w:lang w:val="en-GB"/>
              </w:rPr>
              <w:t xml:space="preserve"> </w:t>
            </w:r>
            <w:r w:rsidRPr="7E3D0DFC" w:rsidR="4FFDF75B">
              <w:rPr>
                <w:rFonts w:ascii="Calibri Light" w:hAnsi="Calibri Light" w:eastAsia="Calibri Light" w:cs="Calibri Light"/>
                <w:sz w:val="22"/>
                <w:szCs w:val="22"/>
                <w:lang w:val="en-GB"/>
              </w:rPr>
              <w:t>guidance to the team on the immigration system and how it intersects with and can cause homelessness, including current and changing eligibility criteria.</w:t>
            </w:r>
          </w:p>
          <w:p w:rsidRPr="00216D1D" w:rsidR="00216D1D" w:rsidP="00216D1D" w:rsidRDefault="00216D1D" w14:paraId="63B1322B" w14:textId="749A4E59">
            <w:pPr>
              <w:numPr>
                <w:ilvl w:val="0"/>
                <w:numId w:val="7"/>
              </w:numPr>
              <w:spacing w:before="40" w:after="40"/>
              <w:jc w:val="both"/>
              <w:rPr>
                <w:rFonts w:ascii="Calibri Light" w:hAnsi="Calibri Light" w:eastAsia="Calibri Light" w:cs="Calibri Light"/>
                <w:sz w:val="22"/>
                <w:szCs w:val="22"/>
                <w:lang w:val="en-GB"/>
              </w:rPr>
            </w:pPr>
            <w:r w:rsidRPr="2653D72D" w:rsidR="0A454C31">
              <w:rPr>
                <w:rFonts w:ascii="Calibri Light" w:hAnsi="Calibri Light" w:eastAsia="Calibri Light" w:cs="Calibri Light"/>
                <w:sz w:val="22"/>
                <w:szCs w:val="22"/>
                <w:lang w:val="en-GB"/>
              </w:rPr>
              <w:t>Lead the service</w:t>
            </w:r>
            <w:r w:rsidRPr="2653D72D" w:rsidR="0A51C38E">
              <w:rPr>
                <w:rFonts w:ascii="Calibri Light" w:hAnsi="Calibri Light" w:eastAsia="Calibri Light" w:cs="Calibri Light"/>
                <w:sz w:val="22"/>
                <w:szCs w:val="22"/>
                <w:lang w:val="en-GB"/>
              </w:rPr>
              <w:t xml:space="preserve"> </w:t>
            </w:r>
            <w:r w:rsidRPr="2653D72D" w:rsidR="0A454C31">
              <w:rPr>
                <w:rFonts w:ascii="Calibri Light" w:hAnsi="Calibri Light" w:eastAsia="Calibri Light" w:cs="Calibri Light"/>
                <w:sz w:val="22"/>
                <w:szCs w:val="22"/>
                <w:lang w:val="en-GB"/>
              </w:rPr>
              <w:t>approach to preventing and reducing rough sleeping within this cohort, including engagement with people who have a long history of rough sleeping.</w:t>
            </w:r>
          </w:p>
          <w:p w:rsidRPr="00216D1D" w:rsidR="00216D1D" w:rsidP="00216D1D" w:rsidRDefault="00216D1D" w14:paraId="1FDE76E3" w14:textId="77777777">
            <w:pPr>
              <w:numPr>
                <w:ilvl w:val="0"/>
                <w:numId w:val="7"/>
              </w:numPr>
              <w:spacing w:before="40" w:after="40"/>
              <w:jc w:val="both"/>
              <w:rPr>
                <w:rFonts w:ascii="Calibri Light" w:hAnsi="Calibri Light" w:eastAsia="Calibri Light" w:cs="Calibri Light"/>
                <w:sz w:val="22"/>
                <w:szCs w:val="22"/>
                <w:lang w:val="en-GB"/>
              </w:rPr>
            </w:pPr>
            <w:r w:rsidRPr="2653D72D" w:rsidR="0A454C31">
              <w:rPr>
                <w:rFonts w:ascii="Calibri Light" w:hAnsi="Calibri Light" w:eastAsia="Calibri Light" w:cs="Calibri Light"/>
                <w:sz w:val="22"/>
                <w:szCs w:val="22"/>
                <w:lang w:val="en-GB"/>
              </w:rPr>
              <w:t>Manage and deliver the project against its aims, timelines, and funding requirements.</w:t>
            </w:r>
          </w:p>
          <w:p w:rsidRPr="00216D1D" w:rsidR="00216D1D" w:rsidP="00216D1D" w:rsidRDefault="00216D1D" w14:paraId="34839F15" w14:textId="2BE870B0">
            <w:pPr>
              <w:numPr>
                <w:ilvl w:val="0"/>
                <w:numId w:val="7"/>
              </w:numPr>
              <w:spacing w:before="40" w:after="40"/>
              <w:jc w:val="both"/>
              <w:rPr>
                <w:rFonts w:ascii="Calibri Light" w:hAnsi="Calibri Light" w:eastAsia="Calibri Light" w:cs="Calibri Light"/>
                <w:sz w:val="22"/>
                <w:szCs w:val="22"/>
                <w:lang w:val="en-GB"/>
              </w:rPr>
            </w:pPr>
            <w:r w:rsidRPr="2653D72D" w:rsidR="0A454C31">
              <w:rPr>
                <w:rFonts w:ascii="Calibri Light" w:hAnsi="Calibri Light" w:eastAsia="Calibri Light" w:cs="Calibri Light"/>
                <w:sz w:val="22"/>
                <w:szCs w:val="22"/>
                <w:lang w:val="en-GB"/>
              </w:rPr>
              <w:t xml:space="preserve">Spend </w:t>
            </w:r>
            <w:r w:rsidRPr="2653D72D" w:rsidR="0A454C31">
              <w:rPr>
                <w:rFonts w:ascii="Calibri Light" w:hAnsi="Calibri Light" w:eastAsia="Calibri Light" w:cs="Calibri Light"/>
                <w:sz w:val="22"/>
                <w:szCs w:val="22"/>
                <w:lang w:val="en-GB"/>
              </w:rPr>
              <w:t>significant time</w:t>
            </w:r>
            <w:r w:rsidRPr="2653D72D" w:rsidR="0A454C31">
              <w:rPr>
                <w:rFonts w:ascii="Calibri Light" w:hAnsi="Calibri Light" w:eastAsia="Calibri Light" w:cs="Calibri Light"/>
                <w:sz w:val="22"/>
                <w:szCs w:val="22"/>
                <w:lang w:val="en-GB"/>
              </w:rPr>
              <w:t xml:space="preserve"> off</w:t>
            </w:r>
            <w:r w:rsidRPr="2653D72D" w:rsidR="5B342516">
              <w:rPr>
                <w:rFonts w:ascii="Calibri Light" w:hAnsi="Calibri Light" w:eastAsia="Calibri Light" w:cs="Calibri Light"/>
                <w:sz w:val="22"/>
                <w:szCs w:val="22"/>
                <w:lang w:val="en-GB"/>
              </w:rPr>
              <w:t>-</w:t>
            </w:r>
            <w:r w:rsidRPr="2653D72D" w:rsidR="0A454C31">
              <w:rPr>
                <w:rFonts w:ascii="Calibri Light" w:hAnsi="Calibri Light" w:eastAsia="Calibri Light" w:cs="Calibri Light"/>
                <w:sz w:val="22"/>
                <w:szCs w:val="22"/>
                <w:lang w:val="en-GB"/>
              </w:rPr>
              <w:t>site engaging in outreach and partnership work.</w:t>
            </w:r>
          </w:p>
          <w:p w:rsidRPr="00216D1D" w:rsidR="00216D1D" w:rsidP="00216D1D" w:rsidRDefault="00216D1D" w14:paraId="387AC072" w14:textId="05FBC68E">
            <w:pPr>
              <w:numPr>
                <w:ilvl w:val="0"/>
                <w:numId w:val="7"/>
              </w:numPr>
              <w:spacing w:before="40" w:after="40"/>
              <w:jc w:val="both"/>
              <w:rPr>
                <w:rFonts w:ascii="Calibri Light" w:hAnsi="Calibri Light" w:eastAsia="Calibri Light" w:cs="Calibri Light"/>
                <w:sz w:val="22"/>
                <w:szCs w:val="22"/>
                <w:lang w:val="en-GB"/>
              </w:rPr>
            </w:pPr>
            <w:r w:rsidRPr="2653D72D" w:rsidR="0A454C31">
              <w:rPr>
                <w:rFonts w:ascii="Calibri Light" w:hAnsi="Calibri Light" w:eastAsia="Calibri Light" w:cs="Calibri Light"/>
                <w:sz w:val="22"/>
                <w:szCs w:val="22"/>
                <w:lang w:val="en-GB"/>
              </w:rPr>
              <w:t xml:space="preserve">Manage difficult behaviours effectively and support </w:t>
            </w:r>
            <w:r w:rsidRPr="2653D72D" w:rsidR="558BDEB3">
              <w:rPr>
                <w:rFonts w:ascii="Calibri Light" w:hAnsi="Calibri Light" w:eastAsia="Calibri Light" w:cs="Calibri Light"/>
                <w:sz w:val="22"/>
                <w:szCs w:val="22"/>
                <w:lang w:val="en-GB"/>
              </w:rPr>
              <w:t xml:space="preserve">team members </w:t>
            </w:r>
            <w:r w:rsidRPr="2653D72D" w:rsidR="0A454C31">
              <w:rPr>
                <w:rFonts w:ascii="Calibri Light" w:hAnsi="Calibri Light" w:eastAsia="Calibri Light" w:cs="Calibri Light"/>
                <w:sz w:val="22"/>
                <w:szCs w:val="22"/>
                <w:lang w:val="en-GB"/>
              </w:rPr>
              <w:t>to do the same.</w:t>
            </w:r>
          </w:p>
          <w:p w:rsidRPr="00216D1D" w:rsidR="00DD59CC" w:rsidP="00216D1D" w:rsidRDefault="00216D1D" w14:paraId="17DE58B4" w14:textId="73D6E3D3">
            <w:pPr>
              <w:numPr>
                <w:ilvl w:val="0"/>
                <w:numId w:val="7"/>
              </w:numPr>
              <w:spacing w:before="40" w:after="40"/>
              <w:jc w:val="both"/>
              <w:rPr>
                <w:rFonts w:ascii="Calibri Light" w:hAnsi="Calibri Light" w:eastAsia="Calibri Light" w:cs="Calibri Light"/>
                <w:sz w:val="22"/>
                <w:szCs w:val="22"/>
                <w:lang w:val="en-GB"/>
              </w:rPr>
            </w:pPr>
            <w:r w:rsidRPr="2653D72D" w:rsidR="0A454C31">
              <w:rPr>
                <w:rFonts w:ascii="Calibri Light" w:hAnsi="Calibri Light" w:eastAsia="Calibri Light" w:cs="Calibri Light"/>
                <w:sz w:val="22"/>
                <w:szCs w:val="22"/>
                <w:lang w:val="en-GB"/>
              </w:rPr>
              <w:t xml:space="preserve">Contribute to the </w:t>
            </w:r>
            <w:r w:rsidRPr="2653D72D" w:rsidR="0632EDDF">
              <w:rPr>
                <w:rFonts w:ascii="Calibri Light" w:hAnsi="Calibri Light" w:eastAsia="Calibri Light" w:cs="Calibri Light"/>
                <w:sz w:val="22"/>
                <w:szCs w:val="22"/>
                <w:lang w:val="en-GB"/>
              </w:rPr>
              <w:t>day-to-day</w:t>
            </w:r>
            <w:r w:rsidRPr="2653D72D" w:rsidR="0A454C31">
              <w:rPr>
                <w:rFonts w:ascii="Calibri Light" w:hAnsi="Calibri Light" w:eastAsia="Calibri Light" w:cs="Calibri Light"/>
                <w:sz w:val="22"/>
                <w:szCs w:val="22"/>
                <w:lang w:val="en-GB"/>
              </w:rPr>
              <w:t xml:space="preserve"> operational management of the Centre.</w:t>
            </w:r>
          </w:p>
          <w:p w:rsidRPr="00216D1D" w:rsidR="00DD59CC" w:rsidP="00216D1D" w:rsidRDefault="00216D1D" w14:paraId="58ED8822" w14:textId="3D860082">
            <w:pPr>
              <w:numPr>
                <w:ilvl w:val="0"/>
                <w:numId w:val="7"/>
              </w:numPr>
              <w:spacing w:before="40" w:after="40"/>
              <w:jc w:val="both"/>
              <w:rPr>
                <w:rFonts w:ascii="Calibri Light" w:hAnsi="Calibri Light" w:eastAsia="Calibri Light" w:cs="Calibri Light"/>
                <w:sz w:val="22"/>
                <w:szCs w:val="22"/>
                <w:lang w:val="en-GB"/>
              </w:rPr>
            </w:pPr>
            <w:r w:rsidRPr="7E3D0DFC" w:rsidR="78DEED42">
              <w:rPr>
                <w:rFonts w:ascii="Calibri Light" w:hAnsi="Calibri Light" w:eastAsia="Calibri Light" w:cs="Calibri Light"/>
                <w:sz w:val="22"/>
                <w:szCs w:val="22"/>
                <w:lang w:val="en-GB"/>
              </w:rPr>
              <w:t>Work to continually improve the offer, adapt to changing trends and demands.</w:t>
            </w:r>
          </w:p>
          <w:p w:rsidRPr="00216D1D" w:rsidR="00DD59CC" w:rsidP="00216D1D" w:rsidRDefault="00216D1D" w14:paraId="2D6B77C4" w14:textId="1FE42B5C">
            <w:pPr>
              <w:numPr>
                <w:ilvl w:val="0"/>
                <w:numId w:val="7"/>
              </w:numPr>
              <w:spacing w:before="40" w:after="40"/>
              <w:jc w:val="both"/>
              <w:rPr/>
            </w:pPr>
            <w:r w:rsidRPr="2653D72D" w:rsidR="5921F334">
              <w:rPr>
                <w:rFonts w:ascii="Calibri Light" w:hAnsi="Calibri Light" w:eastAsia="Calibri Light" w:cs="Calibri Light"/>
                <w:noProof w:val="0"/>
                <w:sz w:val="22"/>
                <w:szCs w:val="22"/>
                <w:lang w:val="en-GB"/>
              </w:rPr>
              <w:t xml:space="preserve">Maintain an up-to-date understanding of the evolving immigration policy and legislative landscape, ensuring the service </w:t>
            </w:r>
            <w:r w:rsidRPr="2653D72D" w:rsidR="5921F334">
              <w:rPr>
                <w:rFonts w:ascii="Calibri Light" w:hAnsi="Calibri Light" w:eastAsia="Calibri Light" w:cs="Calibri Light"/>
                <w:noProof w:val="0"/>
                <w:sz w:val="22"/>
                <w:szCs w:val="22"/>
                <w:lang w:val="en-GB"/>
              </w:rPr>
              <w:t>remains</w:t>
            </w:r>
            <w:r w:rsidRPr="2653D72D" w:rsidR="5921F334">
              <w:rPr>
                <w:rFonts w:ascii="Calibri Light" w:hAnsi="Calibri Light" w:eastAsia="Calibri Light" w:cs="Calibri Light"/>
                <w:noProof w:val="0"/>
                <w:sz w:val="22"/>
                <w:szCs w:val="22"/>
                <w:lang w:val="en-GB"/>
              </w:rPr>
              <w:t xml:space="preserve"> responsive, </w:t>
            </w:r>
            <w:r w:rsidRPr="2653D72D" w:rsidR="5921F334">
              <w:rPr>
                <w:rFonts w:ascii="Calibri Light" w:hAnsi="Calibri Light" w:eastAsia="Calibri Light" w:cs="Calibri Light"/>
                <w:noProof w:val="0"/>
                <w:sz w:val="22"/>
                <w:szCs w:val="22"/>
                <w:lang w:val="en-GB"/>
              </w:rPr>
              <w:t>compliant</w:t>
            </w:r>
            <w:r w:rsidRPr="2653D72D" w:rsidR="5921F334">
              <w:rPr>
                <w:rFonts w:ascii="Calibri Light" w:hAnsi="Calibri Light" w:eastAsia="Calibri Light" w:cs="Calibri Light"/>
                <w:noProof w:val="0"/>
                <w:sz w:val="22"/>
                <w:szCs w:val="22"/>
                <w:lang w:val="en-GB"/>
              </w:rPr>
              <w:t xml:space="preserve"> and effective. </w:t>
            </w:r>
          </w:p>
        </w:tc>
      </w:tr>
      <w:tr w:rsidRPr="00381B00" w:rsidR="00DD59CC" w:rsidTr="7E3D0DFC" w14:paraId="2D6B77CE" w14:textId="77777777">
        <w:tc>
          <w:tcPr>
            <w:tcW w:w="1830" w:type="dxa"/>
            <w:tcBorders>
              <w:top w:val="single" w:color="auto" w:sz="6" w:space="0"/>
              <w:left w:val="single" w:color="auto" w:sz="6" w:space="0"/>
              <w:bottom w:val="single" w:color="auto" w:sz="6" w:space="0"/>
              <w:right w:val="single" w:color="auto" w:sz="6" w:space="0"/>
            </w:tcBorders>
            <w:shd w:val="clear" w:color="auto" w:fill="D9F2D0" w:themeFill="accent6" w:themeFillTint="33"/>
            <w:tcMar>
              <w:top w:w="40" w:type="dxa"/>
              <w:left w:w="90" w:type="dxa"/>
              <w:bottom w:w="40" w:type="dxa"/>
              <w:right w:w="90" w:type="dxa"/>
            </w:tcMar>
            <w:vAlign w:val="center"/>
          </w:tcPr>
          <w:p w:rsidRPr="00FC27AB" w:rsidR="00DD59CC" w:rsidP="7FAD5854" w:rsidRDefault="00CA4A21" w14:paraId="2D6B77C6" w14:textId="3C0C9915">
            <w:pPr>
              <w:spacing w:line="259" w:lineRule="auto"/>
              <w:jc w:val="center"/>
              <w:rPr>
                <w:rFonts w:ascii="Calibri Light" w:hAnsi="Calibri Light" w:eastAsia="Calibri Light" w:cs="Calibri Light"/>
                <w:highlight w:val="yellow"/>
              </w:rPr>
            </w:pPr>
            <w:r w:rsidRPr="008863CF">
              <w:rPr>
                <w:rFonts w:ascii="Calibri Light" w:hAnsi="Calibri Light" w:eastAsia="Calibri Light" w:cs="Calibri Light"/>
                <w:b/>
                <w:bCs/>
                <w:sz w:val="22"/>
                <w:szCs w:val="22"/>
              </w:rPr>
              <w:lastRenderedPageBreak/>
              <w:t>General</w:t>
            </w:r>
          </w:p>
        </w:tc>
        <w:tc>
          <w:tcPr>
            <w:tcW w:w="8985" w:type="dxa"/>
            <w:tcBorders>
              <w:top w:val="single" w:color="auto" w:sz="6" w:space="0"/>
              <w:left w:val="single" w:color="auto" w:sz="6" w:space="0"/>
              <w:bottom w:val="single" w:color="auto" w:sz="6" w:space="0"/>
              <w:right w:val="single" w:color="auto" w:sz="6" w:space="0"/>
            </w:tcBorders>
            <w:shd w:val="clear" w:color="auto" w:fill="FFFFFF" w:themeFill="background1"/>
            <w:tcMar>
              <w:top w:w="40" w:type="dxa"/>
              <w:left w:w="90" w:type="dxa"/>
              <w:bottom w:w="40" w:type="dxa"/>
              <w:right w:w="90" w:type="dxa"/>
            </w:tcMar>
            <w:vAlign w:val="center"/>
          </w:tcPr>
          <w:p w:rsidRPr="00333F57" w:rsidR="008863CF" w:rsidP="00333F57" w:rsidRDefault="008863CF" w14:paraId="4B2368DF" w14:textId="77777777">
            <w:pPr>
              <w:pStyle w:val="ListParagraph"/>
              <w:numPr>
                <w:ilvl w:val="0"/>
                <w:numId w:val="11"/>
              </w:numPr>
              <w:spacing w:before="40" w:after="40"/>
              <w:jc w:val="both"/>
              <w:rPr>
                <w:rFonts w:ascii="Calibri Light" w:hAnsi="Calibri Light" w:eastAsia="Calibri Light" w:cs="Calibri Light"/>
                <w:sz w:val="22"/>
                <w:szCs w:val="22"/>
              </w:rPr>
            </w:pPr>
            <w:r w:rsidRPr="00333F57">
              <w:rPr>
                <w:rFonts w:ascii="Calibri Light" w:hAnsi="Calibri Light" w:eastAsia="Calibri Light" w:cs="Calibri Light"/>
                <w:sz w:val="22"/>
                <w:szCs w:val="22"/>
              </w:rPr>
              <w:t>Carry out all duties in line with the Centre's Vision, Mission &amp; Values, following policies, procedures, and inclusive practices.</w:t>
            </w:r>
          </w:p>
          <w:p w:rsidRPr="00333F57" w:rsidR="008863CF" w:rsidP="00333F57" w:rsidRDefault="008863CF" w14:paraId="287B16BE" w14:textId="77777777">
            <w:pPr>
              <w:pStyle w:val="ListParagraph"/>
              <w:numPr>
                <w:ilvl w:val="0"/>
                <w:numId w:val="11"/>
              </w:numPr>
              <w:spacing w:before="40" w:after="40"/>
              <w:jc w:val="both"/>
              <w:rPr>
                <w:rFonts w:ascii="Calibri Light" w:hAnsi="Calibri Light" w:eastAsia="Calibri Light" w:cs="Calibri Light"/>
                <w:sz w:val="22"/>
                <w:szCs w:val="22"/>
              </w:rPr>
            </w:pPr>
            <w:r w:rsidRPr="00333F57">
              <w:rPr>
                <w:rFonts w:ascii="Calibri Light" w:hAnsi="Calibri Light" w:eastAsia="Calibri Light" w:cs="Calibri Light"/>
                <w:sz w:val="22"/>
                <w:szCs w:val="22"/>
              </w:rPr>
              <w:t>Demonstrate flexibility and willingness to adapt to changing priorities, urgent matters, and the evolving needs of the service.</w:t>
            </w:r>
          </w:p>
          <w:p w:rsidRPr="00333F57" w:rsidR="008863CF" w:rsidP="00333F57" w:rsidRDefault="008863CF" w14:paraId="152447CD" w14:textId="77777777">
            <w:pPr>
              <w:pStyle w:val="ListParagraph"/>
              <w:numPr>
                <w:ilvl w:val="0"/>
                <w:numId w:val="11"/>
              </w:numPr>
              <w:spacing w:before="40" w:after="40"/>
              <w:jc w:val="both"/>
              <w:rPr>
                <w:rFonts w:ascii="Calibri Light" w:hAnsi="Calibri Light" w:eastAsia="Calibri Light" w:cs="Calibri Light"/>
                <w:sz w:val="22"/>
                <w:szCs w:val="22"/>
              </w:rPr>
            </w:pPr>
            <w:r w:rsidRPr="00333F57">
              <w:rPr>
                <w:rFonts w:ascii="Calibri Light" w:hAnsi="Calibri Light" w:eastAsia="Calibri Light" w:cs="Calibri Light"/>
                <w:sz w:val="22"/>
                <w:szCs w:val="22"/>
              </w:rPr>
              <w:t>Undertake other reasonable duties as requested by your line manager, including supporting colleagues when needed.</w:t>
            </w:r>
          </w:p>
          <w:p w:rsidRPr="00333F57" w:rsidR="008863CF" w:rsidP="00333F57" w:rsidRDefault="008863CF" w14:paraId="2BE32F9B" w14:textId="77777777">
            <w:pPr>
              <w:pStyle w:val="ListParagraph"/>
              <w:numPr>
                <w:ilvl w:val="0"/>
                <w:numId w:val="11"/>
              </w:numPr>
              <w:spacing w:before="40" w:after="40"/>
              <w:jc w:val="both"/>
              <w:rPr>
                <w:rFonts w:ascii="Calibri Light" w:hAnsi="Calibri Light" w:eastAsia="Calibri Light" w:cs="Calibri Light"/>
                <w:sz w:val="22"/>
                <w:szCs w:val="22"/>
              </w:rPr>
            </w:pPr>
            <w:r w:rsidRPr="00333F57">
              <w:rPr>
                <w:rFonts w:ascii="Calibri Light" w:hAnsi="Calibri Light" w:eastAsia="Calibri Light" w:cs="Calibri Light"/>
                <w:sz w:val="22"/>
                <w:szCs w:val="22"/>
              </w:rPr>
              <w:t>Actively participate in wider team goals, act as an ambassador for the service, and adhere to our Agreed Behaviours.</w:t>
            </w:r>
          </w:p>
          <w:p w:rsidRPr="00333F57" w:rsidR="008863CF" w:rsidP="00333F57" w:rsidRDefault="008863CF" w14:paraId="45A626A0" w14:textId="77777777">
            <w:pPr>
              <w:pStyle w:val="ListParagraph"/>
              <w:numPr>
                <w:ilvl w:val="0"/>
                <w:numId w:val="11"/>
              </w:numPr>
              <w:spacing w:before="40" w:after="40"/>
              <w:jc w:val="both"/>
              <w:rPr>
                <w:rFonts w:ascii="Calibri Light" w:hAnsi="Calibri Light" w:eastAsia="Calibri Light" w:cs="Calibri Light"/>
                <w:sz w:val="22"/>
                <w:szCs w:val="22"/>
              </w:rPr>
            </w:pPr>
            <w:r w:rsidRPr="2653D72D" w:rsidR="5DEB6A1F">
              <w:rPr>
                <w:rFonts w:ascii="Calibri Light" w:hAnsi="Calibri Light" w:eastAsia="Calibri Light" w:cs="Calibri Light"/>
                <w:sz w:val="22"/>
                <w:szCs w:val="22"/>
              </w:rPr>
              <w:t>Maintain awareness of data protection and information security responsibilities, escalating any concerns in line with policy and procedure.</w:t>
            </w:r>
          </w:p>
          <w:p w:rsidRPr="00333F57" w:rsidR="00955DA9" w:rsidP="00333F57" w:rsidRDefault="008863CF" w14:paraId="2D6B77CD" w14:textId="2A838726">
            <w:pPr>
              <w:pStyle w:val="ListParagraph"/>
              <w:numPr>
                <w:ilvl w:val="0"/>
                <w:numId w:val="11"/>
              </w:numPr>
              <w:spacing w:before="40" w:after="40"/>
              <w:jc w:val="both"/>
              <w:rPr>
                <w:rFonts w:ascii="Calibri Light" w:hAnsi="Calibri Light" w:eastAsia="Calibri Light" w:cs="Calibri Light"/>
                <w:sz w:val="22"/>
                <w:szCs w:val="22"/>
              </w:rPr>
            </w:pPr>
            <w:r w:rsidRPr="2653D72D" w:rsidR="5DEB6A1F">
              <w:rPr>
                <w:rFonts w:ascii="Calibri Light" w:hAnsi="Calibri Light" w:eastAsia="Calibri Light" w:cs="Calibri Light"/>
                <w:sz w:val="22"/>
                <w:szCs w:val="22"/>
              </w:rPr>
              <w:t>Attend regular one-</w:t>
            </w:r>
            <w:bookmarkStart w:name="_Int_rhnoYuvB" w:id="743120203"/>
            <w:r w:rsidRPr="2653D72D" w:rsidR="5DEB6A1F">
              <w:rPr>
                <w:rFonts w:ascii="Calibri Light" w:hAnsi="Calibri Light" w:eastAsia="Calibri Light" w:cs="Calibri Light"/>
                <w:sz w:val="22"/>
                <w:szCs w:val="22"/>
              </w:rPr>
              <w:t>to</w:t>
            </w:r>
            <w:bookmarkEnd w:id="743120203"/>
            <w:r w:rsidRPr="2653D72D" w:rsidR="5DEB6A1F">
              <w:rPr>
                <w:rFonts w:ascii="Calibri Light" w:hAnsi="Calibri Light" w:eastAsia="Calibri Light" w:cs="Calibri Light"/>
                <w:sz w:val="22"/>
                <w:szCs w:val="22"/>
              </w:rPr>
              <w:t xml:space="preserve">-ones, team meetings, and training as </w:t>
            </w:r>
            <w:r w:rsidRPr="2653D72D" w:rsidR="364F0C78">
              <w:rPr>
                <w:rFonts w:ascii="Calibri Light" w:hAnsi="Calibri Light" w:eastAsia="Calibri Light" w:cs="Calibri Light"/>
                <w:sz w:val="22"/>
                <w:szCs w:val="22"/>
              </w:rPr>
              <w:t>agreed with</w:t>
            </w:r>
            <w:r w:rsidRPr="2653D72D" w:rsidR="5DEB6A1F">
              <w:rPr>
                <w:rFonts w:ascii="Calibri Light" w:hAnsi="Calibri Light" w:eastAsia="Calibri Light" w:cs="Calibri Light"/>
                <w:sz w:val="22"/>
                <w:szCs w:val="22"/>
              </w:rPr>
              <w:t xml:space="preserve"> your line manager or the senior management.</w:t>
            </w:r>
          </w:p>
        </w:tc>
      </w:tr>
    </w:tbl>
    <w:p w:rsidRPr="00A95EF6" w:rsidR="00DD59CC" w:rsidP="7FAD5854" w:rsidRDefault="00DD59CC" w14:paraId="2D6B77CF" w14:textId="77777777">
      <w:pPr>
        <w:spacing w:before="120"/>
        <w:rPr>
          <w:rFonts w:ascii="Calibri Light" w:hAnsi="Calibri Light" w:eastAsia="Calibri Light" w:cs="Calibri Light"/>
          <w:sz w:val="10"/>
          <w:szCs w:val="10"/>
        </w:rPr>
      </w:pPr>
    </w:p>
    <w:tbl>
      <w:tblPr>
        <w:tblW w:w="108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815"/>
      </w:tblGrid>
      <w:tr w:rsidRPr="00381B00" w:rsidR="00DD59CC" w:rsidTr="2818EBB2" w14:paraId="2D6B77D1" w14:textId="77777777">
        <w:tc>
          <w:tcPr>
            <w:tcW w:w="10815" w:type="dxa"/>
            <w:tcBorders>
              <w:top w:val="single" w:color="auto" w:sz="6" w:space="0"/>
              <w:left w:val="single" w:color="auto" w:sz="6" w:space="0"/>
              <w:bottom w:val="single" w:color="auto" w:sz="6" w:space="0"/>
              <w:right w:val="single" w:color="auto" w:sz="6" w:space="0"/>
            </w:tcBorders>
            <w:shd w:val="clear" w:color="auto" w:fill="D9F2D0" w:themeFill="accent6" w:themeFillTint="33"/>
            <w:tcMar>
              <w:top w:w="40" w:type="dxa"/>
              <w:left w:w="90" w:type="dxa"/>
              <w:bottom w:w="40" w:type="dxa"/>
              <w:right w:w="90" w:type="dxa"/>
            </w:tcMar>
          </w:tcPr>
          <w:p w:rsidRPr="00381B00" w:rsidR="00DD59CC" w:rsidP="2653D72D" w:rsidRDefault="00CA4A21" w14:paraId="2D6B77D0" w14:textId="77777777">
            <w:pPr>
              <w:spacing w:line="259" w:lineRule="auto"/>
              <w:jc w:val="center"/>
              <w:rPr>
                <w:rFonts w:ascii="Calibri Light" w:hAnsi="Calibri Light" w:eastAsia="Calibri Light" w:cs="Calibri Light"/>
                <w:sz w:val="28"/>
                <w:szCs w:val="28"/>
              </w:rPr>
            </w:pPr>
            <w:r w:rsidRPr="2653D72D" w:rsidR="3D7C0335">
              <w:rPr>
                <w:rFonts w:ascii="Calibri Light" w:hAnsi="Calibri Light" w:eastAsia="Calibri Light" w:cs="Calibri Light"/>
                <w:b w:val="1"/>
                <w:bCs w:val="1"/>
                <w:sz w:val="28"/>
                <w:szCs w:val="28"/>
              </w:rPr>
              <w:t>Person Specification</w:t>
            </w:r>
          </w:p>
        </w:tc>
      </w:tr>
      <w:tr w:rsidRPr="00381B00" w:rsidR="00DD59CC" w:rsidTr="2818EBB2" w14:paraId="2D6B77D3" w14:textId="77777777">
        <w:tc>
          <w:tcPr>
            <w:tcW w:w="10815" w:type="dxa"/>
            <w:tcBorders>
              <w:top w:val="single" w:color="auto" w:sz="6" w:space="0"/>
              <w:left w:val="single" w:color="auto" w:sz="6" w:space="0"/>
              <w:bottom w:val="single" w:color="auto" w:sz="6" w:space="0"/>
              <w:right w:val="single" w:color="auto" w:sz="6" w:space="0"/>
            </w:tcBorders>
            <w:shd w:val="clear" w:color="auto" w:fill="FFFFFF" w:themeFill="background1"/>
            <w:tcMar>
              <w:top w:w="80" w:type="dxa"/>
              <w:left w:w="90" w:type="dxa"/>
              <w:bottom w:w="80" w:type="dxa"/>
              <w:right w:w="90" w:type="dxa"/>
            </w:tcMar>
          </w:tcPr>
          <w:p w:rsidRPr="00381B00" w:rsidR="00805B42" w:rsidP="2653D72D" w:rsidRDefault="00216D1D" w14:paraId="43C70B14" w14:textId="29922A79">
            <w:pPr>
              <w:spacing w:before="240" w:beforeAutospacing="off" w:after="240" w:afterAutospacing="off" w:line="259" w:lineRule="auto"/>
              <w:jc w:val="both"/>
            </w:pPr>
            <w:r w:rsidRPr="2653D72D" w:rsidR="26B8FE3A">
              <w:rPr>
                <w:rFonts w:ascii="Calibri Light" w:hAnsi="Calibri Light" w:eastAsia="Calibri Light" w:cs="Calibri Light"/>
                <w:noProof w:val="0"/>
                <w:sz w:val="20"/>
                <w:szCs w:val="20"/>
                <w:lang w:val="en-US"/>
              </w:rPr>
              <w:t>W</w:t>
            </w:r>
            <w:r w:rsidRPr="2653D72D" w:rsidR="1A8E01B1">
              <w:rPr>
                <w:rFonts w:ascii="Calibri Light" w:hAnsi="Calibri Light" w:eastAsia="Calibri Light" w:cs="Calibri Light"/>
                <w:noProof w:val="0"/>
                <w:sz w:val="20"/>
                <w:szCs w:val="20"/>
                <w:lang w:val="en-US"/>
              </w:rPr>
              <w:t xml:space="preserve">e </w:t>
            </w:r>
            <w:r w:rsidRPr="2653D72D" w:rsidR="1A8E01B1">
              <w:rPr>
                <w:rFonts w:ascii="Calibri Light" w:hAnsi="Calibri Light" w:eastAsia="Calibri Light" w:cs="Calibri Light"/>
                <w:noProof w:val="0"/>
                <w:sz w:val="20"/>
                <w:szCs w:val="20"/>
                <w:lang w:val="en-US"/>
              </w:rPr>
              <w:t>are</w:t>
            </w:r>
            <w:r w:rsidRPr="2653D72D" w:rsidR="1A8E01B1">
              <w:rPr>
                <w:rFonts w:ascii="Calibri Light" w:hAnsi="Calibri Light" w:eastAsia="Calibri Light" w:cs="Calibri Light"/>
                <w:noProof w:val="0"/>
                <w:sz w:val="20"/>
                <w:szCs w:val="20"/>
                <w:lang w:val="en-US"/>
              </w:rPr>
              <w:t xml:space="preserve"> </w:t>
            </w:r>
            <w:r w:rsidRPr="2653D72D" w:rsidR="1A8E01B1">
              <w:rPr>
                <w:rFonts w:ascii="Calibri Light" w:hAnsi="Calibri Light" w:eastAsia="Calibri Light" w:cs="Calibri Light"/>
                <w:noProof w:val="0"/>
                <w:sz w:val="20"/>
                <w:szCs w:val="20"/>
                <w:lang w:val="en-US"/>
              </w:rPr>
              <w:t>seeking</w:t>
            </w:r>
            <w:r w:rsidRPr="2653D72D" w:rsidR="1A8E01B1">
              <w:rPr>
                <w:rFonts w:ascii="Calibri Light" w:hAnsi="Calibri Light" w:eastAsia="Calibri Light" w:cs="Calibri Light"/>
                <w:noProof w:val="0"/>
                <w:sz w:val="20"/>
                <w:szCs w:val="20"/>
                <w:lang w:val="en-US"/>
              </w:rPr>
              <w:t xml:space="preserve"> an experienced, </w:t>
            </w:r>
            <w:r w:rsidRPr="2653D72D" w:rsidR="62175C24">
              <w:rPr>
                <w:rFonts w:ascii="Calibri Light" w:hAnsi="Calibri Light" w:eastAsia="Calibri Light" w:cs="Calibri Light"/>
                <w:noProof w:val="0"/>
                <w:sz w:val="20"/>
                <w:szCs w:val="20"/>
                <w:lang w:val="en-US"/>
              </w:rPr>
              <w:t>adaptable,</w:t>
            </w:r>
            <w:r w:rsidRPr="2653D72D" w:rsidR="1A8E01B1">
              <w:rPr>
                <w:rFonts w:ascii="Calibri Light" w:hAnsi="Calibri Light" w:eastAsia="Calibri Light" w:cs="Calibri Light"/>
                <w:noProof w:val="0"/>
                <w:sz w:val="20"/>
                <w:szCs w:val="20"/>
                <w:lang w:val="en-US"/>
              </w:rPr>
              <w:t xml:space="preserve"> and values-driven manager with a strong understanding of homelessness, migration, and the barriers faced by people who are excluded from mainstream services. You will be an effective leader who can balance strategic thinking with hands-on operational delivery, committed to achieving positive outcomes for people experiencing homelessness.</w:t>
            </w:r>
          </w:p>
          <w:p w:rsidRPr="00381B00" w:rsidR="00805B42" w:rsidP="2653D72D" w:rsidRDefault="00216D1D" w14:paraId="4769416D" w14:textId="1F25E1A1">
            <w:pPr>
              <w:spacing w:before="240" w:beforeAutospacing="off" w:after="240" w:afterAutospacing="off" w:line="259" w:lineRule="auto"/>
              <w:jc w:val="both"/>
            </w:pPr>
            <w:r w:rsidRPr="2653D72D" w:rsidR="1A8E01B1">
              <w:rPr>
                <w:rFonts w:ascii="Calibri Light" w:hAnsi="Calibri Light" w:eastAsia="Calibri Light" w:cs="Calibri Light"/>
                <w:noProof w:val="0"/>
                <w:sz w:val="20"/>
                <w:szCs w:val="20"/>
                <w:lang w:val="en-US"/>
              </w:rPr>
              <w:t>The successful candidate will be able to demonstrate:</w:t>
            </w:r>
          </w:p>
          <w:p w:rsidRPr="00381B00" w:rsidR="00805B42" w:rsidP="2653D72D" w:rsidRDefault="00216D1D" w14:paraId="0057381E" w14:textId="3E8669BC">
            <w:pPr>
              <w:pStyle w:val="ListParagraph"/>
              <w:numPr>
                <w:ilvl w:val="0"/>
                <w:numId w:val="12"/>
              </w:numPr>
              <w:spacing w:before="240" w:beforeAutospacing="off" w:after="240" w:afterAutospacing="off" w:line="259" w:lineRule="auto"/>
              <w:jc w:val="both"/>
              <w:rPr>
                <w:rFonts w:ascii="Calibri Light" w:hAnsi="Calibri Light" w:eastAsia="Calibri Light" w:cs="Calibri Light"/>
                <w:noProof w:val="0"/>
                <w:sz w:val="20"/>
                <w:szCs w:val="20"/>
                <w:lang w:val="en-US"/>
              </w:rPr>
            </w:pPr>
            <w:r w:rsidRPr="2653D72D" w:rsidR="237820A9">
              <w:rPr>
                <w:rFonts w:ascii="Calibri Light" w:hAnsi="Calibri Light" w:eastAsia="Calibri Light" w:cs="Calibri Light"/>
                <w:noProof w:val="0"/>
                <w:sz w:val="20"/>
                <w:szCs w:val="20"/>
                <w:lang w:val="en-US"/>
              </w:rPr>
              <w:t>Experience</w:t>
            </w:r>
            <w:r w:rsidRPr="2653D72D" w:rsidR="1A8E01B1">
              <w:rPr>
                <w:rFonts w:ascii="Calibri Light" w:hAnsi="Calibri Light" w:eastAsia="Calibri Light" w:cs="Calibri Light"/>
                <w:noProof w:val="0"/>
                <w:sz w:val="20"/>
                <w:szCs w:val="20"/>
                <w:lang w:val="en-US"/>
              </w:rPr>
              <w:t xml:space="preserve"> leading, </w:t>
            </w:r>
            <w:r w:rsidRPr="2653D72D" w:rsidR="1A8E01B1">
              <w:rPr>
                <w:rFonts w:ascii="Calibri Light" w:hAnsi="Calibri Light" w:eastAsia="Calibri Light" w:cs="Calibri Light"/>
                <w:noProof w:val="0"/>
                <w:sz w:val="20"/>
                <w:szCs w:val="20"/>
                <w:lang w:val="en-US"/>
              </w:rPr>
              <w:t>managing</w:t>
            </w:r>
            <w:r w:rsidRPr="2653D72D" w:rsidR="1A8E01B1">
              <w:rPr>
                <w:rFonts w:ascii="Calibri Light" w:hAnsi="Calibri Light" w:eastAsia="Calibri Light" w:cs="Calibri Light"/>
                <w:noProof w:val="0"/>
                <w:sz w:val="20"/>
                <w:szCs w:val="20"/>
                <w:lang w:val="en-US"/>
              </w:rPr>
              <w:t xml:space="preserve"> and developing teams, including working acros</w:t>
            </w:r>
            <w:r w:rsidRPr="2653D72D" w:rsidR="404ADFA3">
              <w:rPr>
                <w:rFonts w:ascii="Calibri Light" w:hAnsi="Calibri Light" w:eastAsia="Calibri Light" w:cs="Calibri Light"/>
                <w:noProof w:val="0"/>
                <w:sz w:val="20"/>
                <w:szCs w:val="20"/>
                <w:lang w:val="en-US"/>
              </w:rPr>
              <w:t>s</w:t>
            </w:r>
            <w:r w:rsidRPr="2653D72D" w:rsidR="59445DE1">
              <w:rPr>
                <w:rFonts w:ascii="Calibri Light" w:hAnsi="Calibri Light" w:eastAsia="Calibri Light" w:cs="Calibri Light"/>
                <w:noProof w:val="0"/>
                <w:sz w:val="20"/>
                <w:szCs w:val="20"/>
                <w:lang w:val="en-US"/>
              </w:rPr>
              <w:t xml:space="preserve"> </w:t>
            </w:r>
            <w:r w:rsidRPr="2653D72D" w:rsidR="1A8E01B1">
              <w:rPr>
                <w:rFonts w:ascii="Calibri Light" w:hAnsi="Calibri Light" w:eastAsia="Calibri Light" w:cs="Calibri Light"/>
                <w:noProof w:val="0"/>
                <w:sz w:val="20"/>
                <w:szCs w:val="20"/>
                <w:lang w:val="en-US"/>
              </w:rPr>
              <w:t>community settings.</w:t>
            </w:r>
          </w:p>
          <w:p w:rsidRPr="00381B00" w:rsidR="00805B42" w:rsidP="2653D72D" w:rsidRDefault="00216D1D" w14:paraId="42C7718E" w14:textId="5E485A58">
            <w:pPr>
              <w:pStyle w:val="ListParagraph"/>
              <w:numPr>
                <w:ilvl w:val="0"/>
                <w:numId w:val="12"/>
              </w:numPr>
              <w:spacing w:before="240" w:beforeAutospacing="off" w:after="240" w:afterAutospacing="off" w:line="259" w:lineRule="auto"/>
              <w:jc w:val="both"/>
              <w:rPr>
                <w:rFonts w:ascii="Calibri Light" w:hAnsi="Calibri Light" w:eastAsia="Calibri Light" w:cs="Calibri Light"/>
                <w:noProof w:val="0"/>
                <w:sz w:val="20"/>
                <w:szCs w:val="20"/>
                <w:lang w:val="en-US"/>
              </w:rPr>
            </w:pPr>
            <w:r w:rsidRPr="2653D72D" w:rsidR="1A8E01B1">
              <w:rPr>
                <w:rFonts w:ascii="Calibri Light" w:hAnsi="Calibri Light" w:eastAsia="Calibri Light" w:cs="Calibri Light"/>
                <w:noProof w:val="0"/>
                <w:sz w:val="20"/>
                <w:szCs w:val="20"/>
                <w:lang w:val="en-US"/>
              </w:rPr>
              <w:t xml:space="preserve">A strong understanding of homelessness, migration and immigration systems, and the impact these can have on an individual's housing options, </w:t>
            </w:r>
            <w:r w:rsidRPr="2653D72D" w:rsidR="1A8E01B1">
              <w:rPr>
                <w:rFonts w:ascii="Calibri Light" w:hAnsi="Calibri Light" w:eastAsia="Calibri Light" w:cs="Calibri Light"/>
                <w:noProof w:val="0"/>
                <w:sz w:val="20"/>
                <w:szCs w:val="20"/>
                <w:lang w:val="en-US"/>
              </w:rPr>
              <w:t>wellbeing</w:t>
            </w:r>
            <w:r w:rsidRPr="2653D72D" w:rsidR="1A8E01B1">
              <w:rPr>
                <w:rFonts w:ascii="Calibri Light" w:hAnsi="Calibri Light" w:eastAsia="Calibri Light" w:cs="Calibri Light"/>
                <w:noProof w:val="0"/>
                <w:sz w:val="20"/>
                <w:szCs w:val="20"/>
                <w:lang w:val="en-US"/>
              </w:rPr>
              <w:t xml:space="preserve"> and access to support.</w:t>
            </w:r>
          </w:p>
          <w:p w:rsidRPr="00381B00" w:rsidR="00805B42" w:rsidP="2653D72D" w:rsidRDefault="00216D1D" w14:paraId="42E6C799" w14:textId="37FCED35">
            <w:pPr>
              <w:pStyle w:val="ListParagraph"/>
              <w:numPr>
                <w:ilvl w:val="0"/>
                <w:numId w:val="12"/>
              </w:numPr>
              <w:spacing w:before="240" w:beforeAutospacing="off" w:after="240" w:afterAutospacing="off" w:line="259" w:lineRule="auto"/>
              <w:jc w:val="both"/>
              <w:rPr>
                <w:rFonts w:ascii="Calibri Light" w:hAnsi="Calibri Light" w:eastAsia="Calibri Light" w:cs="Calibri Light"/>
                <w:noProof w:val="0"/>
                <w:sz w:val="20"/>
                <w:szCs w:val="20"/>
                <w:lang w:val="en-US"/>
              </w:rPr>
            </w:pPr>
            <w:r w:rsidRPr="2653D72D" w:rsidR="1A8E01B1">
              <w:rPr>
                <w:rFonts w:ascii="Calibri Light" w:hAnsi="Calibri Light" w:eastAsia="Calibri Light" w:cs="Calibri Light"/>
                <w:noProof w:val="0"/>
                <w:sz w:val="20"/>
                <w:szCs w:val="20"/>
                <w:lang w:val="en-US"/>
              </w:rPr>
              <w:t>Knowledge of the legal, policy and regulatory frameworks affecting migrants, refugees and people with restricted eligibility, together with the ability to respond effectively to changes in legislation and guidance.</w:t>
            </w:r>
          </w:p>
          <w:p w:rsidRPr="00381B00" w:rsidR="00805B42" w:rsidP="2653D72D" w:rsidRDefault="00216D1D" w14:paraId="6DFA7209" w14:textId="1F90C4DE">
            <w:pPr>
              <w:pStyle w:val="ListParagraph"/>
              <w:numPr>
                <w:ilvl w:val="0"/>
                <w:numId w:val="12"/>
              </w:numPr>
              <w:spacing w:before="240" w:beforeAutospacing="off" w:after="240" w:afterAutospacing="off" w:line="259" w:lineRule="auto"/>
              <w:jc w:val="both"/>
              <w:rPr>
                <w:rFonts w:ascii="Calibri Light" w:hAnsi="Calibri Light" w:eastAsia="Calibri Light" w:cs="Calibri Light"/>
                <w:noProof w:val="0"/>
                <w:sz w:val="20"/>
                <w:szCs w:val="20"/>
                <w:lang w:val="en-US"/>
              </w:rPr>
            </w:pPr>
            <w:r w:rsidRPr="2653D72D" w:rsidR="1A8E01B1">
              <w:rPr>
                <w:rFonts w:ascii="Calibri Light" w:hAnsi="Calibri Light" w:eastAsia="Calibri Light" w:cs="Calibri Light"/>
                <w:noProof w:val="0"/>
                <w:sz w:val="20"/>
                <w:szCs w:val="20"/>
                <w:lang w:val="en-US"/>
              </w:rPr>
              <w:t xml:space="preserve">Experience developing and managing services, </w:t>
            </w:r>
            <w:r w:rsidRPr="2653D72D" w:rsidR="1A8E01B1">
              <w:rPr>
                <w:rFonts w:ascii="Calibri Light" w:hAnsi="Calibri Light" w:eastAsia="Calibri Light" w:cs="Calibri Light"/>
                <w:noProof w:val="0"/>
                <w:sz w:val="20"/>
                <w:szCs w:val="20"/>
                <w:lang w:val="en-US"/>
              </w:rPr>
              <w:t>projects</w:t>
            </w:r>
            <w:r w:rsidRPr="2653D72D" w:rsidR="1A8E01B1">
              <w:rPr>
                <w:rFonts w:ascii="Calibri Light" w:hAnsi="Calibri Light" w:eastAsia="Calibri Light" w:cs="Calibri Light"/>
                <w:noProof w:val="0"/>
                <w:sz w:val="20"/>
                <w:szCs w:val="20"/>
                <w:lang w:val="en-US"/>
              </w:rPr>
              <w:t xml:space="preserve"> or </w:t>
            </w:r>
            <w:r w:rsidRPr="2653D72D" w:rsidR="1A8E01B1">
              <w:rPr>
                <w:rFonts w:ascii="Calibri Light" w:hAnsi="Calibri Light" w:eastAsia="Calibri Light" w:cs="Calibri Light"/>
                <w:noProof w:val="0"/>
                <w:sz w:val="20"/>
                <w:szCs w:val="20"/>
                <w:lang w:val="en-US"/>
              </w:rPr>
              <w:t>programmes</w:t>
            </w:r>
            <w:r w:rsidRPr="2653D72D" w:rsidR="1A8E01B1">
              <w:rPr>
                <w:rFonts w:ascii="Calibri Light" w:hAnsi="Calibri Light" w:eastAsia="Calibri Light" w:cs="Calibri Light"/>
                <w:noProof w:val="0"/>
                <w:sz w:val="20"/>
                <w:szCs w:val="20"/>
                <w:lang w:val="en-US"/>
              </w:rPr>
              <w:t xml:space="preserve">, including performance management, quality </w:t>
            </w:r>
            <w:r w:rsidRPr="2653D72D" w:rsidR="1A8E01B1">
              <w:rPr>
                <w:rFonts w:ascii="Calibri Light" w:hAnsi="Calibri Light" w:eastAsia="Calibri Light" w:cs="Calibri Light"/>
                <w:noProof w:val="0"/>
                <w:sz w:val="20"/>
                <w:szCs w:val="20"/>
                <w:lang w:val="en-US"/>
              </w:rPr>
              <w:t>assurance</w:t>
            </w:r>
            <w:r w:rsidRPr="2653D72D" w:rsidR="1A8E01B1">
              <w:rPr>
                <w:rFonts w:ascii="Calibri Light" w:hAnsi="Calibri Light" w:eastAsia="Calibri Light" w:cs="Calibri Light"/>
                <w:noProof w:val="0"/>
                <w:sz w:val="20"/>
                <w:szCs w:val="20"/>
                <w:lang w:val="en-US"/>
              </w:rPr>
              <w:t xml:space="preserve"> and continuous improvement.</w:t>
            </w:r>
          </w:p>
          <w:p w:rsidRPr="00381B00" w:rsidR="00805B42" w:rsidP="2653D72D" w:rsidRDefault="00216D1D" w14:paraId="131A7669" w14:textId="292C11E1">
            <w:pPr>
              <w:pStyle w:val="ListParagraph"/>
              <w:numPr>
                <w:ilvl w:val="0"/>
                <w:numId w:val="12"/>
              </w:numPr>
              <w:spacing w:before="240" w:beforeAutospacing="off" w:after="240" w:afterAutospacing="off" w:line="259" w:lineRule="auto"/>
              <w:jc w:val="both"/>
              <w:rPr>
                <w:rFonts w:ascii="Calibri Light" w:hAnsi="Calibri Light" w:eastAsia="Calibri Light" w:cs="Calibri Light"/>
                <w:noProof w:val="0"/>
                <w:sz w:val="20"/>
                <w:szCs w:val="20"/>
                <w:lang w:val="en-US"/>
              </w:rPr>
            </w:pPr>
            <w:r w:rsidRPr="2653D72D" w:rsidR="1A8E01B1">
              <w:rPr>
                <w:rFonts w:ascii="Calibri Light" w:hAnsi="Calibri Light" w:eastAsia="Calibri Light" w:cs="Calibri Light"/>
                <w:noProof w:val="0"/>
                <w:sz w:val="20"/>
                <w:szCs w:val="20"/>
                <w:lang w:val="en-US"/>
              </w:rPr>
              <w:t>Excellent partnership-building skills, with experience of working collaboratively with commissioners, local authorities, statutory agencies</w:t>
            </w:r>
            <w:r w:rsidRPr="2653D72D" w:rsidR="054DA4F7">
              <w:rPr>
                <w:rFonts w:ascii="Calibri Light" w:hAnsi="Calibri Light" w:eastAsia="Calibri Light" w:cs="Calibri Light"/>
                <w:noProof w:val="0"/>
                <w:sz w:val="20"/>
                <w:szCs w:val="20"/>
                <w:lang w:val="en-US"/>
              </w:rPr>
              <w:t>, v</w:t>
            </w:r>
            <w:bookmarkStart w:name="_Int_a0qPwxmf" w:id="1990228112"/>
            <w:r w:rsidRPr="2653D72D" w:rsidR="1A8E01B1">
              <w:rPr>
                <w:rFonts w:ascii="Calibri Light" w:hAnsi="Calibri Light" w:eastAsia="Calibri Light" w:cs="Calibri Light"/>
                <w:noProof w:val="0"/>
                <w:sz w:val="20"/>
                <w:szCs w:val="20"/>
                <w:lang w:val="en-US"/>
              </w:rPr>
              <w:t>oluntary</w:t>
            </w:r>
            <w:bookmarkEnd w:id="1990228112"/>
            <w:r w:rsidRPr="2653D72D" w:rsidR="1A8E01B1">
              <w:rPr>
                <w:rFonts w:ascii="Calibri Light" w:hAnsi="Calibri Light" w:eastAsia="Calibri Light" w:cs="Calibri Light"/>
                <w:noProof w:val="0"/>
                <w:sz w:val="20"/>
                <w:szCs w:val="20"/>
                <w:lang w:val="en-US"/>
              </w:rPr>
              <w:t xml:space="preserve"> and community sector </w:t>
            </w:r>
            <w:r w:rsidRPr="2653D72D" w:rsidR="1A8E01B1">
              <w:rPr>
                <w:rFonts w:ascii="Calibri Light" w:hAnsi="Calibri Light" w:eastAsia="Calibri Light" w:cs="Calibri Light"/>
                <w:noProof w:val="0"/>
                <w:sz w:val="20"/>
                <w:szCs w:val="20"/>
                <w:lang w:val="en-US"/>
              </w:rPr>
              <w:t>organisations</w:t>
            </w:r>
            <w:r w:rsidRPr="2653D72D" w:rsidR="1A8E01B1">
              <w:rPr>
                <w:rFonts w:ascii="Calibri Light" w:hAnsi="Calibri Light" w:eastAsia="Calibri Light" w:cs="Calibri Light"/>
                <w:noProof w:val="0"/>
                <w:sz w:val="20"/>
                <w:szCs w:val="20"/>
                <w:lang w:val="en-US"/>
              </w:rPr>
              <w:t>.</w:t>
            </w:r>
          </w:p>
          <w:p w:rsidRPr="00381B00" w:rsidR="00805B42" w:rsidP="2653D72D" w:rsidRDefault="00216D1D" w14:paraId="267E894C" w14:textId="0030F2AC">
            <w:pPr>
              <w:pStyle w:val="ListParagraph"/>
              <w:numPr>
                <w:ilvl w:val="0"/>
                <w:numId w:val="12"/>
              </w:numPr>
              <w:spacing w:before="240" w:beforeAutospacing="off" w:after="240" w:afterAutospacing="off" w:line="259" w:lineRule="auto"/>
              <w:jc w:val="both"/>
              <w:rPr/>
            </w:pPr>
            <w:r w:rsidRPr="2653D72D" w:rsidR="7EF88844">
              <w:rPr>
                <w:rFonts w:ascii="Calibri Light" w:hAnsi="Calibri Light" w:eastAsia="Calibri Light" w:cs="Calibri Light"/>
                <w:noProof w:val="0"/>
                <w:sz w:val="20"/>
                <w:szCs w:val="20"/>
                <w:lang w:val="en-US"/>
              </w:rPr>
              <w:t>A</w:t>
            </w:r>
            <w:r w:rsidRPr="2653D72D" w:rsidR="1A8E01B1">
              <w:rPr>
                <w:rFonts w:ascii="Calibri Light" w:hAnsi="Calibri Light" w:eastAsia="Calibri Light" w:cs="Calibri Light"/>
                <w:noProof w:val="0"/>
                <w:sz w:val="20"/>
                <w:szCs w:val="20"/>
                <w:lang w:val="en-US"/>
              </w:rPr>
              <w:t>bility to manage complex cases and support teams to develop creative, person-</w:t>
            </w:r>
            <w:r w:rsidRPr="2653D72D" w:rsidR="1A8E01B1">
              <w:rPr>
                <w:rFonts w:ascii="Calibri Light" w:hAnsi="Calibri Light" w:eastAsia="Calibri Light" w:cs="Calibri Light"/>
                <w:noProof w:val="0"/>
                <w:sz w:val="20"/>
                <w:szCs w:val="20"/>
                <w:lang w:val="en-US"/>
              </w:rPr>
              <w:t>centred</w:t>
            </w:r>
            <w:r w:rsidRPr="2653D72D" w:rsidR="1A8E01B1">
              <w:rPr>
                <w:rFonts w:ascii="Calibri Light" w:hAnsi="Calibri Light" w:eastAsia="Calibri Light" w:cs="Calibri Light"/>
                <w:noProof w:val="0"/>
                <w:sz w:val="20"/>
                <w:szCs w:val="20"/>
                <w:lang w:val="en-US"/>
              </w:rPr>
              <w:t xml:space="preserve"> solutions</w:t>
            </w:r>
            <w:r w:rsidRPr="2653D72D" w:rsidR="7F46F085">
              <w:rPr>
                <w:rFonts w:ascii="Calibri Light" w:hAnsi="Calibri Light" w:eastAsia="Calibri Light" w:cs="Calibri Light"/>
                <w:noProof w:val="0"/>
                <w:sz w:val="20"/>
                <w:szCs w:val="20"/>
                <w:lang w:val="en-US"/>
              </w:rPr>
              <w:t>.</w:t>
            </w:r>
          </w:p>
          <w:p w:rsidRPr="00381B00" w:rsidR="00805B42" w:rsidP="2653D72D" w:rsidRDefault="00216D1D" w14:paraId="082F0E34" w14:textId="126587C2">
            <w:pPr>
              <w:pStyle w:val="ListParagraph"/>
              <w:numPr>
                <w:ilvl w:val="0"/>
                <w:numId w:val="12"/>
              </w:numPr>
              <w:spacing w:before="240" w:beforeAutospacing="off" w:after="240" w:afterAutospacing="off" w:line="259" w:lineRule="auto"/>
              <w:jc w:val="both"/>
              <w:rPr>
                <w:rFonts w:ascii="Calibri Light" w:hAnsi="Calibri Light" w:eastAsia="Calibri Light" w:cs="Calibri Light"/>
                <w:noProof w:val="0"/>
                <w:sz w:val="20"/>
                <w:szCs w:val="20"/>
                <w:lang w:val="en-US"/>
              </w:rPr>
            </w:pPr>
            <w:r w:rsidRPr="2653D72D" w:rsidR="1A8E01B1">
              <w:rPr>
                <w:rFonts w:ascii="Calibri Light" w:hAnsi="Calibri Light" w:eastAsia="Calibri Light" w:cs="Calibri Light"/>
                <w:noProof w:val="0"/>
                <w:sz w:val="20"/>
                <w:szCs w:val="20"/>
                <w:lang w:val="en-US"/>
              </w:rPr>
              <w:t>Strong communication, influencing and negotiation skills, with the confidence to represent the organisation at meetings, forums and partnership groups.</w:t>
            </w:r>
          </w:p>
          <w:p w:rsidRPr="00381B00" w:rsidR="00805B42" w:rsidP="2653D72D" w:rsidRDefault="00216D1D" w14:paraId="6146557E" w14:textId="1FBE7024">
            <w:pPr>
              <w:pStyle w:val="ListParagraph"/>
              <w:numPr>
                <w:ilvl w:val="0"/>
                <w:numId w:val="12"/>
              </w:numPr>
              <w:spacing w:before="240" w:beforeAutospacing="off" w:after="240" w:afterAutospacing="off" w:line="259" w:lineRule="auto"/>
              <w:jc w:val="both"/>
              <w:rPr>
                <w:rFonts w:ascii="Calibri Light" w:hAnsi="Calibri Light" w:eastAsia="Calibri Light" w:cs="Calibri Light"/>
                <w:noProof w:val="0"/>
                <w:sz w:val="20"/>
                <w:szCs w:val="20"/>
                <w:lang w:val="en-US"/>
              </w:rPr>
            </w:pPr>
            <w:r w:rsidRPr="2653D72D" w:rsidR="1A8E01B1">
              <w:rPr>
                <w:rFonts w:ascii="Calibri Light" w:hAnsi="Calibri Light" w:eastAsia="Calibri Light" w:cs="Calibri Light"/>
                <w:noProof w:val="0"/>
                <w:sz w:val="20"/>
                <w:szCs w:val="20"/>
                <w:lang w:val="en-US"/>
              </w:rPr>
              <w:t>Experience</w:t>
            </w:r>
            <w:r w:rsidRPr="2653D72D" w:rsidR="7A316B85">
              <w:rPr>
                <w:rFonts w:ascii="Calibri Light" w:hAnsi="Calibri Light" w:eastAsia="Calibri Light" w:cs="Calibri Light"/>
                <w:noProof w:val="0"/>
                <w:sz w:val="20"/>
                <w:szCs w:val="20"/>
                <w:lang w:val="en-US"/>
              </w:rPr>
              <w:t xml:space="preserve"> </w:t>
            </w:r>
            <w:r w:rsidRPr="2653D72D" w:rsidR="1A8E01B1">
              <w:rPr>
                <w:rFonts w:ascii="Calibri Light" w:hAnsi="Calibri Light" w:eastAsia="Calibri Light" w:cs="Calibri Light"/>
                <w:noProof w:val="0"/>
                <w:sz w:val="20"/>
                <w:szCs w:val="20"/>
                <w:lang w:val="en-US"/>
              </w:rPr>
              <w:t>working within safeguarding frameworks and managing risk in a professional and proportionate manner.</w:t>
            </w:r>
          </w:p>
          <w:p w:rsidRPr="00381B00" w:rsidR="00805B42" w:rsidP="2653D72D" w:rsidRDefault="00216D1D" w14:paraId="24C2939A" w14:textId="7CD5B3E5">
            <w:pPr>
              <w:pStyle w:val="ListParagraph"/>
              <w:numPr>
                <w:ilvl w:val="0"/>
                <w:numId w:val="12"/>
              </w:numPr>
              <w:spacing w:before="240" w:beforeAutospacing="off" w:after="240" w:afterAutospacing="off" w:line="259" w:lineRule="auto"/>
              <w:jc w:val="both"/>
              <w:rPr>
                <w:rFonts w:ascii="Calibri Light" w:hAnsi="Calibri Light" w:eastAsia="Calibri Light" w:cs="Calibri Light"/>
                <w:noProof w:val="0"/>
                <w:sz w:val="20"/>
                <w:szCs w:val="20"/>
                <w:lang w:val="en-US"/>
              </w:rPr>
            </w:pPr>
            <w:r w:rsidRPr="2653D72D" w:rsidR="6BB04640">
              <w:rPr>
                <w:rFonts w:ascii="Calibri Light" w:hAnsi="Calibri Light" w:eastAsia="Calibri Light" w:cs="Calibri Light"/>
                <w:noProof w:val="0"/>
                <w:sz w:val="20"/>
                <w:szCs w:val="20"/>
                <w:lang w:val="en-US"/>
              </w:rPr>
              <w:t>A</w:t>
            </w:r>
            <w:r w:rsidRPr="2653D72D" w:rsidR="1A8E01B1">
              <w:rPr>
                <w:rFonts w:ascii="Calibri Light" w:hAnsi="Calibri Light" w:eastAsia="Calibri Light" w:cs="Calibri Light"/>
                <w:noProof w:val="0"/>
                <w:sz w:val="20"/>
                <w:szCs w:val="20"/>
                <w:lang w:val="en-US"/>
              </w:rPr>
              <w:t xml:space="preserve">bility to </w:t>
            </w:r>
            <w:r w:rsidRPr="2653D72D" w:rsidR="1A8E01B1">
              <w:rPr>
                <w:rFonts w:ascii="Calibri Light" w:hAnsi="Calibri Light" w:eastAsia="Calibri Light" w:cs="Calibri Light"/>
                <w:noProof w:val="0"/>
                <w:sz w:val="20"/>
                <w:szCs w:val="20"/>
                <w:lang w:val="en-US"/>
              </w:rPr>
              <w:t>analyse</w:t>
            </w:r>
            <w:r w:rsidRPr="2653D72D" w:rsidR="1A8E01B1">
              <w:rPr>
                <w:rFonts w:ascii="Calibri Light" w:hAnsi="Calibri Light" w:eastAsia="Calibri Light" w:cs="Calibri Light"/>
                <w:noProof w:val="0"/>
                <w:sz w:val="20"/>
                <w:szCs w:val="20"/>
                <w:lang w:val="en-US"/>
              </w:rPr>
              <w:t xml:space="preserve"> information</w:t>
            </w:r>
            <w:r w:rsidRPr="2653D72D" w:rsidR="328E0B6F">
              <w:rPr>
                <w:rFonts w:ascii="Calibri Light" w:hAnsi="Calibri Light" w:eastAsia="Calibri Light" w:cs="Calibri Light"/>
                <w:noProof w:val="0"/>
                <w:sz w:val="20"/>
                <w:szCs w:val="20"/>
                <w:lang w:val="en-US"/>
              </w:rPr>
              <w:t>, compile detailed reports</w:t>
            </w:r>
            <w:r w:rsidRPr="2653D72D" w:rsidR="1A8E01B1">
              <w:rPr>
                <w:rFonts w:ascii="Calibri Light" w:hAnsi="Calibri Light" w:eastAsia="Calibri Light" w:cs="Calibri Light"/>
                <w:noProof w:val="0"/>
                <w:sz w:val="20"/>
                <w:szCs w:val="20"/>
                <w:lang w:val="en-US"/>
              </w:rPr>
              <w:t xml:space="preserve">, make sound </w:t>
            </w:r>
            <w:r w:rsidRPr="2653D72D" w:rsidR="3F21F453">
              <w:rPr>
                <w:rFonts w:ascii="Calibri Light" w:hAnsi="Calibri Light" w:eastAsia="Calibri Light" w:cs="Calibri Light"/>
                <w:noProof w:val="0"/>
                <w:sz w:val="20"/>
                <w:szCs w:val="20"/>
                <w:lang w:val="en-US"/>
              </w:rPr>
              <w:t>decisions,</w:t>
            </w:r>
            <w:r w:rsidRPr="2653D72D" w:rsidR="1A8E01B1">
              <w:rPr>
                <w:rFonts w:ascii="Calibri Light" w:hAnsi="Calibri Light" w:eastAsia="Calibri Light" w:cs="Calibri Light"/>
                <w:noProof w:val="0"/>
                <w:sz w:val="20"/>
                <w:szCs w:val="20"/>
                <w:lang w:val="en-US"/>
              </w:rPr>
              <w:t xml:space="preserve"> and lead effectively in a fast-paced and changing environment.</w:t>
            </w:r>
          </w:p>
          <w:p w:rsidRPr="00381B00" w:rsidR="00805B42" w:rsidP="2653D72D" w:rsidRDefault="00216D1D" w14:paraId="0AC4761C" w14:textId="0F0308BF">
            <w:pPr>
              <w:pStyle w:val="ListParagraph"/>
              <w:numPr>
                <w:ilvl w:val="0"/>
                <w:numId w:val="12"/>
              </w:numPr>
              <w:spacing w:before="240" w:beforeAutospacing="off" w:after="240" w:afterAutospacing="off" w:line="259" w:lineRule="auto"/>
              <w:jc w:val="both"/>
              <w:rPr>
                <w:rFonts w:ascii="Calibri Light" w:hAnsi="Calibri Light" w:eastAsia="Calibri Light" w:cs="Calibri Light"/>
                <w:noProof w:val="0"/>
                <w:sz w:val="20"/>
                <w:szCs w:val="20"/>
                <w:lang w:val="en-US"/>
              </w:rPr>
            </w:pPr>
            <w:r w:rsidRPr="2653D72D" w:rsidR="3A69CDDD">
              <w:rPr>
                <w:rFonts w:ascii="Calibri Light" w:hAnsi="Calibri Light" w:eastAsia="Calibri Light" w:cs="Calibri Light"/>
                <w:noProof w:val="0"/>
                <w:sz w:val="20"/>
                <w:szCs w:val="20"/>
                <w:lang w:val="en-US"/>
              </w:rPr>
              <w:t>C</w:t>
            </w:r>
            <w:r w:rsidRPr="2653D72D" w:rsidR="1A8E01B1">
              <w:rPr>
                <w:rFonts w:ascii="Calibri Light" w:hAnsi="Calibri Light" w:eastAsia="Calibri Light" w:cs="Calibri Light"/>
                <w:noProof w:val="0"/>
                <w:sz w:val="20"/>
                <w:szCs w:val="20"/>
                <w:lang w:val="en-US"/>
              </w:rPr>
              <w:t xml:space="preserve">ommitment to equality, </w:t>
            </w:r>
            <w:bookmarkStart w:name="_Int_7IvaueVV" w:id="1848484141"/>
            <w:r w:rsidRPr="2653D72D" w:rsidR="1A8E01B1">
              <w:rPr>
                <w:rFonts w:ascii="Calibri Light" w:hAnsi="Calibri Light" w:eastAsia="Calibri Light" w:cs="Calibri Light"/>
                <w:noProof w:val="0"/>
                <w:sz w:val="20"/>
                <w:szCs w:val="20"/>
                <w:lang w:val="en-US"/>
              </w:rPr>
              <w:t>inclusion</w:t>
            </w:r>
            <w:bookmarkEnd w:id="1848484141"/>
            <w:r w:rsidRPr="2653D72D" w:rsidR="1A8E01B1">
              <w:rPr>
                <w:rFonts w:ascii="Calibri Light" w:hAnsi="Calibri Light" w:eastAsia="Calibri Light" w:cs="Calibri Light"/>
                <w:noProof w:val="0"/>
                <w:sz w:val="20"/>
                <w:szCs w:val="20"/>
                <w:lang w:val="en-US"/>
              </w:rPr>
              <w:t xml:space="preserve"> and </w:t>
            </w:r>
            <w:r w:rsidRPr="2653D72D" w:rsidR="030C8DB6">
              <w:rPr>
                <w:rFonts w:ascii="Calibri Light" w:hAnsi="Calibri Light" w:eastAsia="Calibri Light" w:cs="Calibri Light"/>
                <w:noProof w:val="0"/>
                <w:sz w:val="20"/>
                <w:szCs w:val="20"/>
                <w:lang w:val="en-US"/>
              </w:rPr>
              <w:t>diversity.</w:t>
            </w:r>
          </w:p>
          <w:p w:rsidRPr="00381B00" w:rsidR="00805B42" w:rsidP="2653D72D" w:rsidRDefault="00216D1D" w14:paraId="2D6B77D2" w14:textId="60D6C5CD">
            <w:pPr>
              <w:spacing w:before="240" w:beforeAutospacing="off" w:after="240" w:afterAutospacing="off" w:line="259" w:lineRule="auto"/>
              <w:jc w:val="both"/>
            </w:pPr>
            <w:r w:rsidRPr="2653D72D" w:rsidR="1A8E01B1">
              <w:rPr>
                <w:rFonts w:ascii="Calibri Light" w:hAnsi="Calibri Light" w:eastAsia="Calibri Light" w:cs="Calibri Light"/>
                <w:noProof w:val="0"/>
                <w:sz w:val="20"/>
                <w:szCs w:val="20"/>
                <w:lang w:val="en-US"/>
              </w:rPr>
              <w:t xml:space="preserve">The postholder will be comfortable working both independently and collaboratively, spending </w:t>
            </w:r>
            <w:r w:rsidRPr="2653D72D" w:rsidR="1A8E01B1">
              <w:rPr>
                <w:rFonts w:ascii="Calibri Light" w:hAnsi="Calibri Light" w:eastAsia="Calibri Light" w:cs="Calibri Light"/>
                <w:noProof w:val="0"/>
                <w:sz w:val="20"/>
                <w:szCs w:val="20"/>
                <w:lang w:val="en-US"/>
              </w:rPr>
              <w:t>a significant proportion</w:t>
            </w:r>
            <w:r w:rsidRPr="2653D72D" w:rsidR="1A8E01B1">
              <w:rPr>
                <w:rFonts w:ascii="Calibri Light" w:hAnsi="Calibri Light" w:eastAsia="Calibri Light" w:cs="Calibri Light"/>
                <w:noProof w:val="0"/>
                <w:sz w:val="20"/>
                <w:szCs w:val="20"/>
                <w:lang w:val="en-US"/>
              </w:rPr>
              <w:t xml:space="preserve"> of their time working across Greater Manchester with partners, </w:t>
            </w:r>
            <w:r w:rsidRPr="2653D72D" w:rsidR="1A8E01B1">
              <w:rPr>
                <w:rFonts w:ascii="Calibri Light" w:hAnsi="Calibri Light" w:eastAsia="Calibri Light" w:cs="Calibri Light"/>
                <w:noProof w:val="0"/>
                <w:sz w:val="20"/>
                <w:szCs w:val="20"/>
                <w:lang w:val="en-US"/>
              </w:rPr>
              <w:t>communities</w:t>
            </w:r>
            <w:r w:rsidRPr="2653D72D" w:rsidR="1A8E01B1">
              <w:rPr>
                <w:rFonts w:ascii="Calibri Light" w:hAnsi="Calibri Light" w:eastAsia="Calibri Light" w:cs="Calibri Light"/>
                <w:noProof w:val="0"/>
                <w:sz w:val="20"/>
                <w:szCs w:val="20"/>
                <w:lang w:val="en-US"/>
              </w:rPr>
              <w:t xml:space="preserve"> and stakeholders. They will be motivated by creating positive change and improving outcomes for people </w:t>
            </w:r>
            <w:r w:rsidRPr="2653D72D" w:rsidR="0776107A">
              <w:rPr>
                <w:rFonts w:ascii="Calibri Light" w:hAnsi="Calibri Light" w:eastAsia="Calibri Light" w:cs="Calibri Light"/>
                <w:noProof w:val="0"/>
                <w:sz w:val="20"/>
                <w:szCs w:val="20"/>
                <w:lang w:val="en-US"/>
              </w:rPr>
              <w:t>navigating the immigration system and</w:t>
            </w:r>
            <w:r w:rsidRPr="2653D72D" w:rsidR="1A8E01B1">
              <w:rPr>
                <w:rFonts w:ascii="Calibri Light" w:hAnsi="Calibri Light" w:eastAsia="Calibri Light" w:cs="Calibri Light"/>
                <w:noProof w:val="0"/>
                <w:sz w:val="20"/>
                <w:szCs w:val="20"/>
                <w:lang w:val="en-US"/>
              </w:rPr>
              <w:t xml:space="preserve"> homelessness.</w:t>
            </w:r>
            <w:r w:rsidRPr="2653D72D" w:rsidR="02168610">
              <w:rPr>
                <w:rFonts w:ascii="Calibri Light" w:hAnsi="Calibri Light" w:eastAsia="Calibri Light" w:cs="Calibri Light"/>
                <w:noProof w:val="0"/>
                <w:sz w:val="20"/>
                <w:szCs w:val="20"/>
                <w:lang w:val="en-US"/>
              </w:rPr>
              <w:t xml:space="preserve"> </w:t>
            </w:r>
          </w:p>
        </w:tc>
      </w:tr>
      <w:tr w:rsidR="7FAD5854" w:rsidTr="2818EBB2" w14:paraId="2CE10B78" w14:textId="77777777">
        <w:trPr>
          <w:trHeight w:val="300"/>
        </w:trPr>
        <w:tc>
          <w:tcPr>
            <w:tcW w:w="10815" w:type="dxa"/>
            <w:tcBorders>
              <w:top w:val="single" w:color="auto" w:sz="6" w:space="0"/>
              <w:left w:val="single" w:color="auto" w:sz="6" w:space="0"/>
              <w:bottom w:val="single" w:color="auto" w:sz="6" w:space="0"/>
              <w:right w:val="single" w:color="auto" w:sz="6" w:space="0"/>
            </w:tcBorders>
            <w:shd w:val="clear" w:color="auto" w:fill="D9F2D0" w:themeFill="accent6" w:themeFillTint="33"/>
            <w:tcMar>
              <w:top w:w="40" w:type="dxa"/>
              <w:left w:w="90" w:type="dxa"/>
              <w:bottom w:w="40" w:type="dxa"/>
              <w:right w:w="90" w:type="dxa"/>
            </w:tcMar>
          </w:tcPr>
          <w:p w:rsidR="5C80226E" w:rsidP="7FAD5854" w:rsidRDefault="5C80226E" w14:paraId="050D5662" w14:textId="29821B8A">
            <w:pPr>
              <w:spacing w:after="60" w:line="259" w:lineRule="auto"/>
              <w:jc w:val="center"/>
              <w:rPr>
                <w:rFonts w:ascii="Calibri Light" w:hAnsi="Calibri Light" w:eastAsia="Calibri Light" w:cs="Calibri Light"/>
                <w:b/>
                <w:bCs/>
                <w:sz w:val="24"/>
                <w:szCs w:val="24"/>
              </w:rPr>
            </w:pPr>
            <w:r w:rsidRPr="7FAD5854">
              <w:rPr>
                <w:rFonts w:ascii="Calibri Light" w:hAnsi="Calibri Light" w:eastAsia="Calibri Light" w:cs="Calibri Light"/>
                <w:b/>
                <w:bCs/>
                <w:sz w:val="24"/>
                <w:szCs w:val="24"/>
              </w:rPr>
              <w:t xml:space="preserve">Essential Skills </w:t>
            </w:r>
          </w:p>
        </w:tc>
      </w:tr>
      <w:tr w:rsidRPr="00381B00" w:rsidR="00DD59CC" w:rsidTr="2818EBB2" w14:paraId="2D6B77DF" w14:textId="77777777">
        <w:tc>
          <w:tcPr>
            <w:tcW w:w="10815" w:type="dxa"/>
            <w:tcBorders>
              <w:top w:val="single" w:color="auto" w:sz="6" w:space="0"/>
              <w:left w:val="single" w:color="auto" w:sz="6" w:space="0"/>
              <w:bottom w:val="single" w:color="auto" w:sz="6" w:space="0"/>
              <w:right w:val="single" w:color="auto" w:sz="6" w:space="0"/>
            </w:tcBorders>
            <w:shd w:val="clear" w:color="auto" w:fill="FFFFFF" w:themeFill="background1"/>
            <w:tcMar>
              <w:top w:w="40" w:type="dxa"/>
              <w:left w:w="90" w:type="dxa"/>
              <w:bottom w:w="40" w:type="dxa"/>
              <w:right w:w="90" w:type="dxa"/>
            </w:tcMar>
          </w:tcPr>
          <w:p w:rsidRPr="00047775" w:rsidR="00216D1D" w:rsidP="00047775" w:rsidRDefault="00216D1D" w14:paraId="7B128C81" w14:textId="775ACE16">
            <w:pPr>
              <w:pStyle w:val="ListParagraph"/>
              <w:numPr>
                <w:ilvl w:val="0"/>
                <w:numId w:val="9"/>
              </w:numPr>
              <w:spacing w:before="40" w:after="40"/>
              <w:jc w:val="both"/>
              <w:rPr>
                <w:rFonts w:ascii="Calibri Light" w:hAnsi="Calibri Light" w:eastAsia="Calibri Light" w:cs="Calibri Light"/>
                <w:lang w:val="en-GB"/>
              </w:rPr>
            </w:pPr>
            <w:r w:rsidRPr="00047775">
              <w:rPr>
                <w:rFonts w:ascii="Calibri Light" w:hAnsi="Calibri Light" w:eastAsia="Calibri Light" w:cs="Calibri Light"/>
                <w:lang w:val="en-GB"/>
              </w:rPr>
              <w:t xml:space="preserve">Strong understanding of the immigration system and the complexities it presents, including current and changing eligibilities for migrants. </w:t>
            </w:r>
          </w:p>
          <w:p w:rsidRPr="00047775" w:rsidR="00216D1D" w:rsidP="00047775" w:rsidRDefault="00216D1D" w14:paraId="11A51CC3" w14:textId="57A41A6E">
            <w:pPr>
              <w:pStyle w:val="ListParagraph"/>
              <w:numPr>
                <w:ilvl w:val="0"/>
                <w:numId w:val="9"/>
              </w:numPr>
              <w:spacing w:before="40" w:after="40"/>
              <w:jc w:val="both"/>
              <w:rPr>
                <w:rFonts w:ascii="Calibri Light" w:hAnsi="Calibri Light" w:eastAsia="Calibri Light" w:cs="Calibri Light"/>
                <w:lang w:val="en-GB"/>
              </w:rPr>
            </w:pPr>
            <w:r w:rsidRPr="00047775">
              <w:rPr>
                <w:rFonts w:ascii="Calibri Light" w:hAnsi="Calibri Light" w:eastAsia="Calibri Light" w:cs="Calibri Light"/>
                <w:lang w:val="en-GB"/>
              </w:rPr>
              <w:t xml:space="preserve">Strong understanding of the impact the immigration system has on people, including how it can cause homelessness. </w:t>
            </w:r>
          </w:p>
          <w:p w:rsidRPr="00047775" w:rsidR="00216D1D" w:rsidP="00047775" w:rsidRDefault="00216D1D" w14:paraId="064D2DE6" w14:textId="33826D6A">
            <w:pPr>
              <w:pStyle w:val="ListParagraph"/>
              <w:numPr>
                <w:ilvl w:val="0"/>
                <w:numId w:val="9"/>
              </w:numPr>
              <w:spacing w:before="40" w:after="40"/>
              <w:jc w:val="both"/>
              <w:rPr>
                <w:rFonts w:ascii="Calibri Light" w:hAnsi="Calibri Light" w:eastAsia="Calibri Light" w:cs="Calibri Light"/>
                <w:lang w:val="en-GB"/>
              </w:rPr>
            </w:pPr>
            <w:r w:rsidRPr="2653D72D" w:rsidR="3A8547A0">
              <w:rPr>
                <w:rFonts w:ascii="Calibri Light" w:hAnsi="Calibri Light" w:eastAsia="Calibri Light" w:cs="Calibri Light"/>
                <w:lang w:val="en-GB"/>
              </w:rPr>
              <w:t>Ef</w:t>
            </w:r>
            <w:r w:rsidRPr="2653D72D" w:rsidR="0A454C31">
              <w:rPr>
                <w:rFonts w:ascii="Calibri Light" w:hAnsi="Calibri Light" w:eastAsia="Calibri Light" w:cs="Calibri Light"/>
                <w:lang w:val="en-GB"/>
              </w:rPr>
              <w:t xml:space="preserve">fective </w:t>
            </w:r>
            <w:r w:rsidRPr="2653D72D" w:rsidR="0F344744">
              <w:rPr>
                <w:rFonts w:ascii="Calibri Light" w:hAnsi="Calibri Light" w:eastAsia="Calibri Light" w:cs="Calibri Light"/>
                <w:lang w:val="en-GB"/>
              </w:rPr>
              <w:t xml:space="preserve">and person-centred </w:t>
            </w:r>
            <w:r w:rsidRPr="2653D72D" w:rsidR="0A454C31">
              <w:rPr>
                <w:rFonts w:ascii="Calibri Light" w:hAnsi="Calibri Light" w:eastAsia="Calibri Light" w:cs="Calibri Light"/>
                <w:lang w:val="en-GB"/>
              </w:rPr>
              <w:t xml:space="preserve">people management skills. </w:t>
            </w:r>
          </w:p>
          <w:p w:rsidRPr="00047775" w:rsidR="00216D1D" w:rsidP="00047775" w:rsidRDefault="00216D1D" w14:paraId="59E687DA" w14:textId="732C4F2E">
            <w:pPr>
              <w:pStyle w:val="ListParagraph"/>
              <w:numPr>
                <w:ilvl w:val="0"/>
                <w:numId w:val="9"/>
              </w:numPr>
              <w:spacing w:before="40" w:after="40"/>
              <w:jc w:val="both"/>
              <w:rPr>
                <w:rFonts w:ascii="Calibri Light" w:hAnsi="Calibri Light" w:eastAsia="Calibri Light" w:cs="Calibri Light"/>
                <w:lang w:val="en-GB"/>
              </w:rPr>
            </w:pPr>
            <w:r w:rsidRPr="2653D72D" w:rsidR="0A454C31">
              <w:rPr>
                <w:rFonts w:ascii="Calibri Light" w:hAnsi="Calibri Light" w:eastAsia="Calibri Light" w:cs="Calibri Light"/>
                <w:lang w:val="en-GB"/>
              </w:rPr>
              <w:t>Strong project management</w:t>
            </w:r>
            <w:r w:rsidRPr="2653D72D" w:rsidR="026A799F">
              <w:rPr>
                <w:rFonts w:ascii="Calibri Light" w:hAnsi="Calibri Light" w:eastAsia="Calibri Light" w:cs="Calibri Light"/>
                <w:lang w:val="en-GB"/>
              </w:rPr>
              <w:t>, coordination</w:t>
            </w:r>
            <w:r w:rsidRPr="2653D72D" w:rsidR="0A454C31">
              <w:rPr>
                <w:rFonts w:ascii="Calibri Light" w:hAnsi="Calibri Light" w:eastAsia="Calibri Light" w:cs="Calibri Light"/>
                <w:lang w:val="en-GB"/>
              </w:rPr>
              <w:t xml:space="preserve"> and delivery skills. </w:t>
            </w:r>
          </w:p>
          <w:p w:rsidR="00AEBB7A" w:rsidP="2653D72D" w:rsidRDefault="00AEBB7A" w14:paraId="2CE4334E" w14:textId="306AB8A0">
            <w:pPr>
              <w:pStyle w:val="ListParagraph"/>
              <w:numPr>
                <w:ilvl w:val="0"/>
                <w:numId w:val="9"/>
              </w:numPr>
              <w:spacing w:before="40" w:after="40"/>
              <w:jc w:val="both"/>
              <w:rPr>
                <w:rFonts w:ascii="Calibri Light" w:hAnsi="Calibri Light" w:eastAsia="Calibri Light" w:cs="Calibri Light"/>
                <w:lang w:val="en-GB"/>
              </w:rPr>
            </w:pPr>
            <w:r w:rsidRPr="2653D72D" w:rsidR="00AEBB7A">
              <w:rPr>
                <w:rFonts w:ascii="Calibri Light" w:hAnsi="Calibri Light" w:eastAsia="Calibri Light" w:cs="Calibri Light"/>
                <w:lang w:val="en-GB"/>
              </w:rPr>
              <w:t>E</w:t>
            </w:r>
            <w:r w:rsidRPr="2653D72D" w:rsidR="66BA68C4">
              <w:rPr>
                <w:rFonts w:ascii="Calibri Light" w:hAnsi="Calibri Light" w:eastAsia="Calibri Light" w:cs="Calibri Light"/>
                <w:lang w:val="en-GB"/>
              </w:rPr>
              <w:t>ffective communication skills.</w:t>
            </w:r>
          </w:p>
          <w:p w:rsidRPr="00047775" w:rsidR="00216D1D" w:rsidP="00047775" w:rsidRDefault="00216D1D" w14:paraId="7BF691FB" w14:textId="5EE48789">
            <w:pPr>
              <w:pStyle w:val="ListParagraph"/>
              <w:numPr>
                <w:ilvl w:val="0"/>
                <w:numId w:val="9"/>
              </w:numPr>
              <w:spacing w:before="40" w:after="40"/>
              <w:jc w:val="both"/>
              <w:rPr>
                <w:rFonts w:ascii="Calibri Light" w:hAnsi="Calibri Light" w:eastAsia="Calibri Light" w:cs="Calibri Light"/>
                <w:lang w:val="en-GB"/>
              </w:rPr>
            </w:pPr>
            <w:r w:rsidRPr="2653D72D" w:rsidR="0A454C31">
              <w:rPr>
                <w:rFonts w:ascii="Calibri Light" w:hAnsi="Calibri Light" w:eastAsia="Calibri Light" w:cs="Calibri Light"/>
                <w:lang w:val="en-GB"/>
              </w:rPr>
              <w:t>Skilled partnership</w:t>
            </w:r>
            <w:r w:rsidRPr="2653D72D" w:rsidR="206C6C1C">
              <w:rPr>
                <w:rFonts w:ascii="Calibri Light" w:hAnsi="Calibri Light" w:eastAsia="Calibri Light" w:cs="Calibri Light"/>
                <w:lang w:val="en-GB"/>
              </w:rPr>
              <w:t xml:space="preserve">-builder </w:t>
            </w:r>
            <w:r w:rsidRPr="2653D72D" w:rsidR="0A454C31">
              <w:rPr>
                <w:rFonts w:ascii="Calibri Light" w:hAnsi="Calibri Light" w:eastAsia="Calibri Light" w:cs="Calibri Light"/>
                <w:lang w:val="en-GB"/>
              </w:rPr>
              <w:t xml:space="preserve">across statutory and voluntary sector organisations. </w:t>
            </w:r>
          </w:p>
          <w:p w:rsidRPr="00047775" w:rsidR="00216D1D" w:rsidP="00047775" w:rsidRDefault="00216D1D" w14:paraId="3D4B3794" w14:textId="12158E8A">
            <w:pPr>
              <w:pStyle w:val="ListParagraph"/>
              <w:numPr>
                <w:ilvl w:val="0"/>
                <w:numId w:val="9"/>
              </w:numPr>
              <w:spacing w:before="40" w:after="40"/>
              <w:jc w:val="both"/>
              <w:rPr>
                <w:rFonts w:ascii="Calibri Light" w:hAnsi="Calibri Light" w:eastAsia="Calibri Light" w:cs="Calibri Light"/>
                <w:lang w:val="en-GB"/>
              </w:rPr>
            </w:pPr>
            <w:r w:rsidRPr="00047775">
              <w:rPr>
                <w:rFonts w:ascii="Calibri Light" w:hAnsi="Calibri Light" w:eastAsia="Calibri Light" w:cs="Calibri Light"/>
                <w:lang w:val="en-GB"/>
              </w:rPr>
              <w:t xml:space="preserve">Ability to manage difficult behaviours confidently and safely. </w:t>
            </w:r>
          </w:p>
          <w:p w:rsidRPr="00047775" w:rsidR="009A3EE9" w:rsidP="2653D72D" w:rsidRDefault="00216D1D" w14:paraId="2D6B77DE" w14:textId="5A156858">
            <w:pPr>
              <w:spacing w:before="40" w:after="40"/>
              <w:ind w:left="-34"/>
              <w:jc w:val="both"/>
              <w:rPr>
                <w:rFonts w:ascii="Calibri Light" w:hAnsi="Calibri Light" w:eastAsia="Calibri Light" w:cs="Calibri Light"/>
                <w:lang w:val="en-GB"/>
              </w:rPr>
            </w:pPr>
          </w:p>
        </w:tc>
      </w:tr>
      <w:tr w:rsidR="7FAD5854" w:rsidTr="2818EBB2" w14:paraId="038CB25B" w14:textId="77777777">
        <w:trPr>
          <w:trHeight w:val="300"/>
        </w:trPr>
        <w:tc>
          <w:tcPr>
            <w:tcW w:w="10815" w:type="dxa"/>
            <w:tcBorders>
              <w:top w:val="single" w:color="auto" w:sz="6" w:space="0"/>
              <w:left w:val="single" w:color="auto" w:sz="6" w:space="0"/>
              <w:bottom w:val="single" w:color="auto" w:sz="6" w:space="0"/>
              <w:right w:val="single" w:color="auto" w:sz="6" w:space="0"/>
            </w:tcBorders>
            <w:shd w:val="clear" w:color="auto" w:fill="D9F2D0" w:themeFill="accent6" w:themeFillTint="33"/>
            <w:tcMar>
              <w:top w:w="40" w:type="dxa"/>
              <w:left w:w="90" w:type="dxa"/>
              <w:bottom w:w="40" w:type="dxa"/>
              <w:right w:w="90" w:type="dxa"/>
            </w:tcMar>
          </w:tcPr>
          <w:p w:rsidR="16942EAE" w:rsidP="7FAD5854" w:rsidRDefault="16942EAE" w14:paraId="3542CAEC" w14:textId="23C0C489">
            <w:pPr>
              <w:spacing w:after="60" w:line="259" w:lineRule="auto"/>
              <w:jc w:val="center"/>
              <w:rPr>
                <w:rFonts w:ascii="Calibri Light" w:hAnsi="Calibri Light" w:eastAsia="Calibri Light" w:cs="Calibri Light"/>
                <w:sz w:val="24"/>
                <w:szCs w:val="24"/>
              </w:rPr>
            </w:pPr>
            <w:r w:rsidRPr="7FAD5854">
              <w:rPr>
                <w:rFonts w:ascii="Calibri Light" w:hAnsi="Calibri Light" w:eastAsia="Calibri Light" w:cs="Calibri Light"/>
                <w:b/>
                <w:bCs/>
                <w:sz w:val="24"/>
                <w:szCs w:val="24"/>
              </w:rPr>
              <w:t xml:space="preserve">Essential Experience </w:t>
            </w:r>
          </w:p>
        </w:tc>
      </w:tr>
      <w:tr w:rsidRPr="00381B00" w:rsidR="00DD59CC" w:rsidTr="2818EBB2" w14:paraId="2D6B77E7" w14:textId="77777777">
        <w:tc>
          <w:tcPr>
            <w:tcW w:w="10815" w:type="dxa"/>
            <w:tcBorders>
              <w:top w:val="single" w:color="auto" w:sz="6" w:space="0"/>
              <w:left w:val="single" w:color="auto" w:sz="6" w:space="0"/>
              <w:bottom w:val="single" w:color="auto" w:sz="6" w:space="0"/>
              <w:right w:val="single" w:color="auto" w:sz="6" w:space="0"/>
            </w:tcBorders>
            <w:shd w:val="clear" w:color="auto" w:fill="FFFFFF" w:themeFill="background1"/>
            <w:tcMar>
              <w:top w:w="40" w:type="dxa"/>
              <w:left w:w="90" w:type="dxa"/>
              <w:bottom w:w="40" w:type="dxa"/>
              <w:right w:w="90" w:type="dxa"/>
            </w:tcMar>
          </w:tcPr>
          <w:p w:rsidRPr="00047775" w:rsidR="00047775" w:rsidP="00047775" w:rsidRDefault="00047775" w14:paraId="1998E29B" w14:textId="527F13AA">
            <w:pPr>
              <w:pStyle w:val="ListParagraph"/>
              <w:numPr>
                <w:ilvl w:val="0"/>
                <w:numId w:val="8"/>
              </w:numPr>
              <w:spacing w:before="40" w:after="40" w:line="259" w:lineRule="auto"/>
              <w:rPr>
                <w:rFonts w:ascii="Calibri Light" w:hAnsi="Calibri Light" w:eastAsia="Calibri Light" w:cs="Calibri Light"/>
              </w:rPr>
            </w:pPr>
            <w:r w:rsidRPr="2653D72D" w:rsidR="726538BE">
              <w:rPr>
                <w:rFonts w:ascii="Calibri Light" w:hAnsi="Calibri Light" w:eastAsia="Calibri Light" w:cs="Calibri Light"/>
              </w:rPr>
              <w:t xml:space="preserve">Experience supporting people who have </w:t>
            </w:r>
            <w:r w:rsidRPr="2653D72D" w:rsidR="6036A25D">
              <w:rPr>
                <w:rFonts w:ascii="Calibri Light" w:hAnsi="Calibri Light" w:eastAsia="Calibri Light" w:cs="Calibri Light"/>
              </w:rPr>
              <w:t xml:space="preserve">been impacted by </w:t>
            </w:r>
            <w:r w:rsidRPr="2653D72D" w:rsidR="726538BE">
              <w:rPr>
                <w:rFonts w:ascii="Calibri Light" w:hAnsi="Calibri Light" w:eastAsia="Calibri Light" w:cs="Calibri Light"/>
              </w:rPr>
              <w:t>the immigration system and homelessness.</w:t>
            </w:r>
          </w:p>
          <w:p w:rsidRPr="00047775" w:rsidR="00047775" w:rsidP="00047775" w:rsidRDefault="00047775" w14:paraId="193A00AB" w14:textId="45BB0762">
            <w:pPr>
              <w:pStyle w:val="ListParagraph"/>
              <w:numPr>
                <w:ilvl w:val="0"/>
                <w:numId w:val="8"/>
              </w:numPr>
              <w:spacing w:before="40" w:after="40" w:line="259" w:lineRule="auto"/>
              <w:rPr>
                <w:rFonts w:ascii="Calibri Light" w:hAnsi="Calibri Light" w:eastAsia="Calibri Light" w:cs="Calibri Light"/>
              </w:rPr>
            </w:pPr>
            <w:r w:rsidRPr="2818EBB2" w:rsidR="030505A6">
              <w:rPr>
                <w:rFonts w:ascii="Calibri Light" w:hAnsi="Calibri Light" w:eastAsia="Calibri Light" w:cs="Calibri Light"/>
              </w:rPr>
              <w:t>Experience managing staff</w:t>
            </w:r>
            <w:r w:rsidRPr="2818EBB2" w:rsidR="2559FB08">
              <w:rPr>
                <w:rFonts w:ascii="Calibri Light" w:hAnsi="Calibri Light" w:eastAsia="Calibri Light" w:cs="Calibri Light"/>
              </w:rPr>
              <w:t xml:space="preserve"> effectively</w:t>
            </w:r>
            <w:r w:rsidRPr="2818EBB2" w:rsidR="030505A6">
              <w:rPr>
                <w:rFonts w:ascii="Calibri Light" w:hAnsi="Calibri Light" w:eastAsia="Calibri Light" w:cs="Calibri Light"/>
              </w:rPr>
              <w:t>.</w:t>
            </w:r>
          </w:p>
          <w:p w:rsidRPr="00047775" w:rsidR="00047775" w:rsidP="00047775" w:rsidRDefault="00047775" w14:paraId="613867FA" w14:textId="69F3C7F3">
            <w:pPr>
              <w:pStyle w:val="ListParagraph"/>
              <w:numPr>
                <w:ilvl w:val="0"/>
                <w:numId w:val="8"/>
              </w:numPr>
              <w:spacing w:before="40" w:after="40" w:line="259" w:lineRule="auto"/>
              <w:rPr>
                <w:rFonts w:ascii="Calibri Light" w:hAnsi="Calibri Light" w:eastAsia="Calibri Light" w:cs="Calibri Light"/>
              </w:rPr>
            </w:pPr>
            <w:r w:rsidRPr="2818EBB2" w:rsidR="030505A6">
              <w:rPr>
                <w:rFonts w:ascii="Calibri Light" w:hAnsi="Calibri Light" w:eastAsia="Calibri Light" w:cs="Calibri Light"/>
              </w:rPr>
              <w:t>Experience managing and delivering a project</w:t>
            </w:r>
            <w:r w:rsidRPr="2818EBB2" w:rsidR="385F6D66">
              <w:rPr>
                <w:rFonts w:ascii="Calibri Light" w:hAnsi="Calibri Light" w:eastAsia="Calibri Light" w:cs="Calibri Light"/>
              </w:rPr>
              <w:t xml:space="preserve"> to a high standard</w:t>
            </w:r>
            <w:r w:rsidRPr="2818EBB2" w:rsidR="030505A6">
              <w:rPr>
                <w:rFonts w:ascii="Calibri Light" w:hAnsi="Calibri Light" w:eastAsia="Calibri Light" w:cs="Calibri Light"/>
              </w:rPr>
              <w:t>.</w:t>
            </w:r>
          </w:p>
          <w:p w:rsidRPr="00047775" w:rsidR="00DD59CC" w:rsidP="00047775" w:rsidRDefault="00047775" w14:paraId="2D6B77E6" w14:textId="5DB43414">
            <w:pPr>
              <w:pStyle w:val="ListParagraph"/>
              <w:numPr>
                <w:ilvl w:val="0"/>
                <w:numId w:val="8"/>
              </w:numPr>
              <w:spacing w:before="40" w:after="40" w:line="259" w:lineRule="auto"/>
              <w:rPr>
                <w:rFonts w:ascii="Calibri Light" w:hAnsi="Calibri Light" w:eastAsia="Calibri Light" w:cs="Calibri Light"/>
              </w:rPr>
            </w:pPr>
            <w:r w:rsidRPr="2818EBB2" w:rsidR="030505A6">
              <w:rPr>
                <w:rFonts w:ascii="Calibri Light" w:hAnsi="Calibri Light" w:eastAsia="Calibri Light" w:cs="Calibri Light"/>
              </w:rPr>
              <w:t xml:space="preserve">Experience building and </w:t>
            </w:r>
            <w:r w:rsidRPr="2818EBB2" w:rsidR="030505A6">
              <w:rPr>
                <w:rFonts w:ascii="Calibri Light" w:hAnsi="Calibri Light" w:eastAsia="Calibri Light" w:cs="Calibri Light"/>
              </w:rPr>
              <w:t>maintaining</w:t>
            </w:r>
            <w:r w:rsidRPr="2818EBB2" w:rsidR="030505A6">
              <w:rPr>
                <w:rFonts w:ascii="Calibri Light" w:hAnsi="Calibri Light" w:eastAsia="Calibri Light" w:cs="Calibri Light"/>
              </w:rPr>
              <w:t xml:space="preserve"> </w:t>
            </w:r>
            <w:r w:rsidRPr="2818EBB2" w:rsidR="144E2830">
              <w:rPr>
                <w:rFonts w:ascii="Calibri Light" w:hAnsi="Calibri Light" w:eastAsia="Calibri Light" w:cs="Calibri Light"/>
              </w:rPr>
              <w:t xml:space="preserve">effective </w:t>
            </w:r>
            <w:r w:rsidRPr="2818EBB2" w:rsidR="030505A6">
              <w:rPr>
                <w:rFonts w:ascii="Calibri Light" w:hAnsi="Calibri Light" w:eastAsia="Calibri Light" w:cs="Calibri Light"/>
              </w:rPr>
              <w:t>partnerships.</w:t>
            </w:r>
          </w:p>
        </w:tc>
      </w:tr>
      <w:tr w:rsidR="7FAD5854" w:rsidTr="2818EBB2" w14:paraId="3D65D697" w14:textId="77777777">
        <w:trPr>
          <w:trHeight w:val="300"/>
        </w:trPr>
        <w:tc>
          <w:tcPr>
            <w:tcW w:w="10815" w:type="dxa"/>
            <w:tcBorders>
              <w:top w:val="single" w:color="auto" w:sz="6" w:space="0"/>
              <w:left w:val="single" w:color="auto" w:sz="6" w:space="0"/>
              <w:bottom w:val="single" w:color="auto" w:sz="6" w:space="0"/>
              <w:right w:val="single" w:color="auto" w:sz="6" w:space="0"/>
            </w:tcBorders>
            <w:shd w:val="clear" w:color="auto" w:fill="D9F2D0" w:themeFill="accent6" w:themeFillTint="33"/>
            <w:tcMar>
              <w:top w:w="40" w:type="dxa"/>
              <w:left w:w="90" w:type="dxa"/>
              <w:bottom w:w="40" w:type="dxa"/>
              <w:right w:w="90" w:type="dxa"/>
            </w:tcMar>
          </w:tcPr>
          <w:p w:rsidR="5F376D1A" w:rsidP="7FAD5854" w:rsidRDefault="5F376D1A" w14:paraId="2406678E" w14:textId="0A7E06B8">
            <w:pPr>
              <w:spacing w:after="60" w:line="259" w:lineRule="auto"/>
              <w:jc w:val="center"/>
              <w:rPr>
                <w:rFonts w:ascii="Calibri Light" w:hAnsi="Calibri Light" w:eastAsia="Calibri Light" w:cs="Calibri Light"/>
                <w:sz w:val="24"/>
                <w:szCs w:val="24"/>
              </w:rPr>
            </w:pPr>
            <w:r w:rsidRPr="7FAD5854">
              <w:rPr>
                <w:rFonts w:ascii="Calibri Light" w:hAnsi="Calibri Light" w:eastAsia="Calibri Light" w:cs="Calibri Light"/>
                <w:b/>
                <w:bCs/>
                <w:sz w:val="24"/>
                <w:szCs w:val="24"/>
              </w:rPr>
              <w:t xml:space="preserve">Desired Experience/Certifications </w:t>
            </w:r>
          </w:p>
        </w:tc>
      </w:tr>
      <w:tr w:rsidRPr="00381B00" w:rsidR="00DD59CC" w:rsidTr="2818EBB2" w14:paraId="2D6B77EE" w14:textId="77777777">
        <w:tc>
          <w:tcPr>
            <w:tcW w:w="10815" w:type="dxa"/>
            <w:tcBorders>
              <w:top w:val="single" w:color="auto" w:sz="6" w:space="0"/>
              <w:left w:val="single" w:color="auto" w:sz="6" w:space="0"/>
              <w:bottom w:val="single" w:color="auto" w:sz="6" w:space="0"/>
              <w:right w:val="single" w:color="auto" w:sz="6" w:space="0"/>
            </w:tcBorders>
            <w:shd w:val="clear" w:color="auto" w:fill="FFFFFF" w:themeFill="background1"/>
            <w:tcMar>
              <w:top w:w="40" w:type="dxa"/>
              <w:left w:w="90" w:type="dxa"/>
              <w:bottom w:w="40" w:type="dxa"/>
              <w:right w:w="90" w:type="dxa"/>
            </w:tcMar>
          </w:tcPr>
          <w:p w:rsidRPr="008863CF" w:rsidR="00DD59CC" w:rsidP="2653D72D" w:rsidRDefault="00F408A4" w14:paraId="2D6B77ED" w14:textId="042CA982">
            <w:pPr>
              <w:pStyle w:val="ListParagraph"/>
              <w:numPr>
                <w:ilvl w:val="0"/>
                <w:numId w:val="10"/>
              </w:numPr>
              <w:rPr>
                <w:rFonts w:ascii="Calibri Light" w:hAnsi="Calibri Light" w:eastAsia="Calibri Light" w:cs="Calibri Light"/>
                <w:sz w:val="20"/>
                <w:szCs w:val="20"/>
              </w:rPr>
            </w:pPr>
            <w:r w:rsidRPr="2653D72D" w:rsidR="6CAD3EE3">
              <w:rPr>
                <w:rFonts w:ascii="Calibri Light" w:hAnsi="Calibri Light" w:eastAsia="Calibri Light" w:cs="Calibri Light"/>
                <w:sz w:val="20"/>
                <w:szCs w:val="20"/>
              </w:rPr>
              <w:t>Managing an outreach service and team</w:t>
            </w:r>
          </w:p>
        </w:tc>
      </w:tr>
    </w:tbl>
    <w:p w:rsidRPr="00A95EF6" w:rsidR="00DD59CC" w:rsidP="7FAD5854" w:rsidRDefault="00DD59CC" w14:paraId="2D6B77EF" w14:textId="77777777">
      <w:pPr>
        <w:spacing w:before="120"/>
        <w:rPr>
          <w:rFonts w:ascii="Calibri Light" w:hAnsi="Calibri Light" w:eastAsia="Calibri Light" w:cs="Calibri Light"/>
          <w:sz w:val="2"/>
          <w:szCs w:val="2"/>
        </w:rPr>
      </w:pPr>
    </w:p>
    <w:tbl>
      <w:tblPr>
        <w:tblW w:w="108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815"/>
      </w:tblGrid>
      <w:tr w:rsidRPr="00381B00" w:rsidR="00DD59CC" w:rsidTr="7FAD5854" w14:paraId="2D6B77F4" w14:textId="77777777">
        <w:trPr>
          <w:trHeight w:val="1838"/>
        </w:trPr>
        <w:tc>
          <w:tcPr>
            <w:tcW w:w="10815" w:type="dxa"/>
            <w:tcBorders>
              <w:top w:val="single" w:color="auto" w:sz="6" w:space="0"/>
              <w:left w:val="single" w:color="auto" w:sz="6" w:space="0"/>
              <w:bottom w:val="single" w:color="auto" w:sz="6" w:space="0"/>
              <w:right w:val="single" w:color="auto" w:sz="6" w:space="0"/>
            </w:tcBorders>
            <w:shd w:val="clear" w:color="auto" w:fill="FFFFFF" w:themeFill="background1"/>
            <w:tcMar>
              <w:top w:w="80" w:type="dxa"/>
              <w:left w:w="90" w:type="dxa"/>
              <w:bottom w:w="80" w:type="dxa"/>
              <w:right w:w="90" w:type="dxa"/>
            </w:tcMar>
          </w:tcPr>
          <w:p w:rsidRPr="00381B00" w:rsidR="00DD59CC" w:rsidP="7FAD5854" w:rsidRDefault="00CA4A21" w14:paraId="2D6B77F0" w14:textId="08C76A61">
            <w:pPr>
              <w:spacing w:after="80" w:line="259" w:lineRule="auto"/>
              <w:rPr>
                <w:rFonts w:ascii="Calibri Light" w:hAnsi="Calibri Light" w:eastAsia="Calibri Light" w:cs="Calibri Light"/>
              </w:rPr>
            </w:pPr>
            <w:r w:rsidRPr="7FAD5854">
              <w:rPr>
                <w:rFonts w:ascii="Calibri Light" w:hAnsi="Calibri Light" w:eastAsia="Calibri Light" w:cs="Calibri Light"/>
                <w:b/>
                <w:bCs/>
                <w:sz w:val="22"/>
                <w:szCs w:val="22"/>
              </w:rPr>
              <w:lastRenderedPageBreak/>
              <w:t>How to Apply</w:t>
            </w:r>
            <w:r w:rsidRPr="7FAD5854" w:rsidR="38178AAC">
              <w:rPr>
                <w:rFonts w:ascii="Calibri Light" w:hAnsi="Calibri Light" w:eastAsia="Calibri Light" w:cs="Calibri Light"/>
                <w:b/>
                <w:bCs/>
                <w:sz w:val="22"/>
                <w:szCs w:val="22"/>
              </w:rPr>
              <w:t>:</w:t>
            </w:r>
          </w:p>
          <w:p w:rsidR="00A95EF6" w:rsidP="7FAD5854" w:rsidRDefault="5F6FD2CC" w14:paraId="3152B910" w14:textId="6DB3313E">
            <w:pPr>
              <w:spacing w:before="60" w:after="60" w:line="259" w:lineRule="auto"/>
              <w:rPr>
                <w:rFonts w:ascii="Calibri Light" w:hAnsi="Calibri Light" w:eastAsia="Calibri Light" w:cs="Calibri Light"/>
                <w:sz w:val="22"/>
                <w:szCs w:val="22"/>
              </w:rPr>
            </w:pPr>
            <w:r w:rsidRPr="7FAD5854">
              <w:rPr>
                <w:rFonts w:ascii="Calibri Light" w:hAnsi="Calibri Light" w:eastAsia="Calibri Light" w:cs="Calibri Light"/>
                <w:sz w:val="22"/>
                <w:szCs w:val="22"/>
              </w:rPr>
              <w:t xml:space="preserve">We are committed to equality, diversity, and inclusion and welcome applications from </w:t>
            </w:r>
            <w:r w:rsidRPr="7FAD5854" w:rsidR="4AD3A413">
              <w:rPr>
                <w:rFonts w:ascii="Calibri Light" w:hAnsi="Calibri Light" w:eastAsia="Calibri Light" w:cs="Calibri Light"/>
                <w:sz w:val="22"/>
                <w:szCs w:val="22"/>
              </w:rPr>
              <w:t>the whole community</w:t>
            </w:r>
            <w:r w:rsidRPr="7FAD5854">
              <w:rPr>
                <w:rFonts w:ascii="Calibri Light" w:hAnsi="Calibri Light" w:eastAsia="Calibri Light" w:cs="Calibri Light"/>
                <w:sz w:val="22"/>
                <w:szCs w:val="22"/>
              </w:rPr>
              <w:t xml:space="preserve">. To apply, please send an expression of interest addressing all items in the Person Specification, along with your CV, to </w:t>
            </w:r>
            <w:hyperlink r:id="rId9">
              <w:r w:rsidRPr="7FAD5854">
                <w:rPr>
                  <w:rStyle w:val="Hyperlink"/>
                  <w:rFonts w:ascii="Calibri Light" w:hAnsi="Calibri Light" w:eastAsia="Calibri Light" w:cs="Calibri Light"/>
                  <w:sz w:val="22"/>
                  <w:szCs w:val="22"/>
                </w:rPr>
                <w:t>abdalah@boothcentre.org.uk</w:t>
              </w:r>
            </w:hyperlink>
          </w:p>
          <w:p w:rsidR="7FAD5854" w:rsidP="7FAD5854" w:rsidRDefault="7FAD5854" w14:paraId="241CDA3F" w14:textId="11DE3E95">
            <w:pPr>
              <w:spacing w:before="60" w:after="60" w:line="259" w:lineRule="auto"/>
              <w:rPr>
                <w:rFonts w:ascii="Calibri Light" w:hAnsi="Calibri Light" w:eastAsia="Calibri Light" w:cs="Calibri Light"/>
                <w:sz w:val="22"/>
                <w:szCs w:val="22"/>
              </w:rPr>
            </w:pPr>
          </w:p>
          <w:p w:rsidR="3F87DCDA" w:rsidP="7FAD5854" w:rsidRDefault="3F87DCDA" w14:paraId="536BA475" w14:textId="58B9C958">
            <w:pPr>
              <w:spacing w:before="60" w:after="60" w:line="259" w:lineRule="auto"/>
              <w:rPr>
                <w:rFonts w:ascii="Calibri Light" w:hAnsi="Calibri Light" w:eastAsia="Calibri Light" w:cs="Calibri Light"/>
                <w:b/>
                <w:bCs/>
                <w:sz w:val="22"/>
                <w:szCs w:val="22"/>
              </w:rPr>
            </w:pPr>
            <w:r w:rsidRPr="7FAD5854">
              <w:rPr>
                <w:rFonts w:ascii="Calibri Light" w:hAnsi="Calibri Light" w:eastAsia="Calibri Light" w:cs="Calibri Light"/>
                <w:b/>
                <w:bCs/>
                <w:sz w:val="22"/>
                <w:szCs w:val="22"/>
              </w:rPr>
              <w:t xml:space="preserve">Interview Process: </w:t>
            </w:r>
          </w:p>
          <w:p w:rsidR="749CC33D" w:rsidP="000C74B8" w:rsidRDefault="001E5905" w14:paraId="74D38FDE" w14:textId="4DAEC176">
            <w:pPr>
              <w:spacing w:before="60" w:after="60" w:line="259" w:lineRule="auto"/>
              <w:jc w:val="both"/>
              <w:rPr>
                <w:rFonts w:ascii="Calibri Light" w:hAnsi="Calibri Light" w:eastAsia="Calibri Light" w:cs="Calibri Light"/>
                <w:sz w:val="22"/>
                <w:szCs w:val="22"/>
              </w:rPr>
            </w:pPr>
            <w:r w:rsidRPr="001E5905">
              <w:rPr>
                <w:rFonts w:ascii="Calibri Light" w:hAnsi="Calibri Light" w:eastAsia="Calibri Light" w:cs="Calibri Light"/>
                <w:sz w:val="22"/>
                <w:szCs w:val="22"/>
              </w:rPr>
              <w:t>Interview questions will be shared with candidates in advance. Interviews will be conducted by a panel of three people to help ensure a fair and balanced assessment. We aim to notify applicants of interview outcomes as promptly as possible. Feedback will be offered to unsuccessful candidates where capacity allows. We are committed to providing a supportive and respectful experience for everyone taking part in the recruitment process.</w:t>
            </w:r>
          </w:p>
          <w:p w:rsidR="7FAD5854" w:rsidP="7FAD5854" w:rsidRDefault="7FAD5854" w14:paraId="3B0F7C50" w14:textId="00D1F530">
            <w:pPr>
              <w:spacing w:before="60" w:after="60" w:line="259" w:lineRule="auto"/>
              <w:rPr>
                <w:rFonts w:ascii="Calibri Light" w:hAnsi="Calibri Light" w:eastAsia="Calibri Light" w:cs="Calibri Light"/>
                <w:sz w:val="22"/>
                <w:szCs w:val="22"/>
              </w:rPr>
            </w:pPr>
          </w:p>
          <w:p w:rsidRPr="001E5905" w:rsidR="7FAD5854" w:rsidP="001E5905" w:rsidRDefault="00CA4A21" w14:paraId="3EA4E48D" w14:textId="7813198C">
            <w:pPr>
              <w:spacing w:before="60" w:after="60" w:line="259" w:lineRule="auto"/>
              <w:rPr>
                <w:rFonts w:ascii="Calibri Light" w:hAnsi="Calibri Light" w:eastAsia="Calibri Light" w:cs="Calibri Light"/>
              </w:rPr>
            </w:pPr>
            <w:r w:rsidRPr="7FAD5854">
              <w:rPr>
                <w:rFonts w:ascii="Calibri Light" w:hAnsi="Calibri Light" w:eastAsia="Calibri Light" w:cs="Calibri Light"/>
                <w:b/>
                <w:bCs/>
                <w:sz w:val="22"/>
                <w:szCs w:val="22"/>
              </w:rPr>
              <w:t xml:space="preserve">Closing date: </w:t>
            </w:r>
          </w:p>
          <w:p w:rsidRPr="00381B00" w:rsidR="00DD59CC" w:rsidP="7FAD5854" w:rsidRDefault="00CA4A21" w14:paraId="2D6B77F3" w14:textId="77777777">
            <w:pPr>
              <w:spacing w:before="60" w:line="259" w:lineRule="auto"/>
              <w:rPr>
                <w:rFonts w:ascii="Calibri Light" w:hAnsi="Calibri Light" w:eastAsia="Calibri Light" w:cs="Calibri Light"/>
              </w:rPr>
            </w:pPr>
            <w:r w:rsidRPr="7FAD5854">
              <w:rPr>
                <w:rFonts w:ascii="Calibri Light" w:hAnsi="Calibri Light" w:eastAsia="Calibri Light" w:cs="Calibri Light"/>
                <w:i/>
                <w:iCs/>
              </w:rPr>
              <w:t>Note: Though we have tried to be thorough, no job description can cover every issue which may arise within a post.</w:t>
            </w:r>
          </w:p>
        </w:tc>
      </w:tr>
    </w:tbl>
    <w:p w:rsidRPr="00381B00" w:rsidR="0058673B" w:rsidP="7FAD5854" w:rsidRDefault="0058673B" w14:paraId="2D6B77F5" w14:textId="3617D808">
      <w:pPr>
        <w:rPr>
          <w:rFonts w:ascii="Calibri Light" w:hAnsi="Calibri Light" w:eastAsia="Calibri Light" w:cs="Calibri Light"/>
        </w:rPr>
      </w:pPr>
    </w:p>
    <w:sectPr w:rsidRPr="00381B00" w:rsidR="0058673B">
      <w:pgSz w:w="12240" w:h="15840" w:orient="portrait"/>
      <w:pgMar w:top="720" w:right="720" w:bottom="720" w:left="720" w:header="708" w:footer="708"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xcgb3EeIup7nN2" int2:id="ybz16s2D">
      <int2:state int2:type="spell" int2:value="Rejected"/>
    </int2:textHash>
    <int2:textHash int2:hashCode="kByidkXaRxGvMx" int2:id="i1hCQvmF">
      <int2:state int2:type="spell" int2:value="Rejected"/>
    </int2:textHash>
    <int2:textHash int2:hashCode="Dji+abMBs/wxDx" int2:id="sj2KWV7A">
      <int2:state int2:type="spell" int2:value="Rejected"/>
    </int2:textHash>
    <int2:textHash int2:hashCode="aZbq4xcXILUZRR" int2:id="mn5IE62O">
      <int2:state int2:type="spell" int2:value="Rejected"/>
    </int2:textHash>
    <int2:textHash int2:hashCode="aG+z44WpgrTp0l" int2:id="4bM0Iu1P">
      <int2:state int2:type="spell" int2:value="Rejected"/>
    </int2:textHash>
    <int2:textHash int2:hashCode="kv4UVae7TQCfC0" int2:id="Rugtjp3i">
      <int2:state int2:type="spell" int2:value="Rejected"/>
    </int2:textHash>
    <int2:textHash int2:hashCode="FPRZ1yFnCPrzsl" int2:id="U1mI5vNG">
      <int2:state int2:type="spell" int2:value="Rejected"/>
    </int2:textHash>
    <int2:textHash int2:hashCode="Zyagtfk0cqCv1L" int2:id="4iQnrg6l">
      <int2:state int2:type="spell" int2:value="Rejected"/>
    </int2:textHash>
    <int2:textHash int2:hashCode="OrtZNwJC/JiGrS" int2:id="5wXl0NzS">
      <int2:state int2:type="spell" int2:value="Rejected"/>
    </int2:textHash>
    <int2:textHash int2:hashCode="hN6B5b8f/AaH/i" int2:id="KqXZt58e">
      <int2:state int2:type="spell" int2:value="Rejected"/>
    </int2:textHash>
    <int2:textHash int2:hashCode="XSUiEPxXFZ9tOg" int2:id="D53yLz8p">
      <int2:state int2:type="spell" int2:value="Rejected"/>
    </int2:textHash>
    <int2:textHash int2:hashCode="m/C6mGJeQTWOW1" int2:id="Rn3UrWta">
      <int2:state int2:type="spell" int2:value="Rejected"/>
    </int2:textHash>
    <int2:bookmark int2:bookmarkName="_Int_7IvaueVV" int2:invalidationBookmarkName="" int2:hashCode="77Nv0YZm2ZwZnQ" int2:id="O1kOUTSn">
      <int2:state int2:type="gram" int2:value="Rejected"/>
    </int2:bookmark>
    <int2:bookmark int2:bookmarkName="_Int_a0qPwxmf" int2:invalidationBookmarkName="" int2:hashCode="ePa5wQmuEFJGgQ" int2:id="HY3Uyes9">
      <int2:state int2:type="gram" int2:value="Rejected"/>
    </int2:bookmark>
    <int2:bookmark int2:bookmarkName="_Int_rhnoYuvB" int2:invalidationBookmarkName="" int2:hashCode="Q3Sq7iR/sjfObJ" int2:id="yB5XPDLn">
      <int2:state int2:type="gram" int2:value="Rejected"/>
    </int2:bookmark>
    <int2:bookmark int2:bookmarkName="_Int_P2mdtQnx" int2:invalidationBookmarkName="" int2:hashCode="rG5dGDShrxT/2Y" int2:id="oG0YeyFE">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5444f0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D53CFD"/>
    <w:multiLevelType w:val="hybridMultilevel"/>
    <w:tmpl w:val="FEB2AD78"/>
    <w:lvl w:ilvl="0" w:tplc="524A337A">
      <w:start w:val="1"/>
      <w:numFmt w:val="bullet"/>
      <w:lvlText w:val="●"/>
      <w:lvlJc w:val="left"/>
      <w:pPr>
        <w:ind w:left="720" w:hanging="360"/>
      </w:pPr>
    </w:lvl>
    <w:lvl w:ilvl="1" w:tplc="4E5C99F6">
      <w:start w:val="1"/>
      <w:numFmt w:val="bullet"/>
      <w:lvlText w:val="○"/>
      <w:lvlJc w:val="left"/>
      <w:pPr>
        <w:ind w:left="1440" w:hanging="360"/>
      </w:pPr>
    </w:lvl>
    <w:lvl w:ilvl="2" w:tplc="EFE266BA">
      <w:start w:val="1"/>
      <w:numFmt w:val="bullet"/>
      <w:lvlText w:val="■"/>
      <w:lvlJc w:val="left"/>
      <w:pPr>
        <w:ind w:left="2160" w:hanging="360"/>
      </w:pPr>
    </w:lvl>
    <w:lvl w:ilvl="3" w:tplc="6A5239B4">
      <w:start w:val="1"/>
      <w:numFmt w:val="bullet"/>
      <w:lvlText w:val="●"/>
      <w:lvlJc w:val="left"/>
      <w:pPr>
        <w:ind w:left="2880" w:hanging="360"/>
      </w:pPr>
    </w:lvl>
    <w:lvl w:ilvl="4" w:tplc="3F24B2F6">
      <w:start w:val="1"/>
      <w:numFmt w:val="bullet"/>
      <w:lvlText w:val="○"/>
      <w:lvlJc w:val="left"/>
      <w:pPr>
        <w:ind w:left="3600" w:hanging="360"/>
      </w:pPr>
    </w:lvl>
    <w:lvl w:ilvl="5" w:tplc="2CD8C30C">
      <w:start w:val="1"/>
      <w:numFmt w:val="bullet"/>
      <w:lvlText w:val="■"/>
      <w:lvlJc w:val="left"/>
      <w:pPr>
        <w:ind w:left="4320" w:hanging="360"/>
      </w:pPr>
    </w:lvl>
    <w:lvl w:ilvl="6" w:tplc="349A7D34">
      <w:start w:val="1"/>
      <w:numFmt w:val="bullet"/>
      <w:lvlText w:val="●"/>
      <w:lvlJc w:val="left"/>
      <w:pPr>
        <w:ind w:left="5040" w:hanging="360"/>
      </w:pPr>
    </w:lvl>
    <w:lvl w:ilvl="7" w:tplc="999EA8FA">
      <w:start w:val="1"/>
      <w:numFmt w:val="bullet"/>
      <w:lvlText w:val="●"/>
      <w:lvlJc w:val="left"/>
      <w:pPr>
        <w:ind w:left="5760" w:hanging="360"/>
      </w:pPr>
    </w:lvl>
    <w:lvl w:ilvl="8" w:tplc="F67E0C60">
      <w:start w:val="1"/>
      <w:numFmt w:val="bullet"/>
      <w:lvlText w:val="●"/>
      <w:lvlJc w:val="left"/>
      <w:pPr>
        <w:ind w:left="6480" w:hanging="360"/>
      </w:pPr>
    </w:lvl>
  </w:abstractNum>
  <w:abstractNum w:abstractNumId="1" w15:restartNumberingAfterBreak="0">
    <w:nsid w:val="13D165DF"/>
    <w:multiLevelType w:val="hybridMultilevel"/>
    <w:tmpl w:val="CE04129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4A097885"/>
    <w:multiLevelType w:val="hybridMultilevel"/>
    <w:tmpl w:val="A5FAF764"/>
    <w:lvl w:ilvl="0" w:tplc="4FC6D290">
      <w:start w:val="1"/>
      <w:numFmt w:val="bullet"/>
      <w:lvlText w:val="•"/>
      <w:lvlJc w:val="left"/>
      <w:pPr>
        <w:ind w:left="360" w:hanging="360"/>
      </w:pPr>
    </w:lvl>
    <w:lvl w:ilvl="1" w:tplc="896A2D86">
      <w:numFmt w:val="decimal"/>
      <w:lvlText w:val=""/>
      <w:lvlJc w:val="left"/>
    </w:lvl>
    <w:lvl w:ilvl="2" w:tplc="EB722102">
      <w:numFmt w:val="decimal"/>
      <w:lvlText w:val=""/>
      <w:lvlJc w:val="left"/>
    </w:lvl>
    <w:lvl w:ilvl="3" w:tplc="BAAE5774">
      <w:numFmt w:val="decimal"/>
      <w:lvlText w:val=""/>
      <w:lvlJc w:val="left"/>
    </w:lvl>
    <w:lvl w:ilvl="4" w:tplc="781896A4">
      <w:numFmt w:val="decimal"/>
      <w:lvlText w:val=""/>
      <w:lvlJc w:val="left"/>
    </w:lvl>
    <w:lvl w:ilvl="5" w:tplc="9B5231C6">
      <w:numFmt w:val="decimal"/>
      <w:lvlText w:val=""/>
      <w:lvlJc w:val="left"/>
    </w:lvl>
    <w:lvl w:ilvl="6" w:tplc="CC600D94">
      <w:numFmt w:val="decimal"/>
      <w:lvlText w:val=""/>
      <w:lvlJc w:val="left"/>
    </w:lvl>
    <w:lvl w:ilvl="7" w:tplc="6BFAE79E">
      <w:numFmt w:val="decimal"/>
      <w:lvlText w:val=""/>
      <w:lvlJc w:val="left"/>
    </w:lvl>
    <w:lvl w:ilvl="8" w:tplc="248A0EE4">
      <w:numFmt w:val="decimal"/>
      <w:lvlText w:val=""/>
      <w:lvlJc w:val="left"/>
    </w:lvl>
  </w:abstractNum>
  <w:abstractNum w:abstractNumId="3" w15:restartNumberingAfterBreak="0">
    <w:nsid w:val="53FA5E51"/>
    <w:multiLevelType w:val="hybridMultilevel"/>
    <w:tmpl w:val="1934491E"/>
    <w:lvl w:ilvl="0" w:tplc="04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7BD38A4"/>
    <w:multiLevelType w:val="hybridMultilevel"/>
    <w:tmpl w:val="BC56B454"/>
    <w:lvl w:ilvl="0" w:tplc="04090005">
      <w:start w:val="1"/>
      <w:numFmt w:val="bullet"/>
      <w:lvlText w:val=""/>
      <w:lvlJc w:val="left"/>
      <w:pPr>
        <w:ind w:left="360" w:hanging="360"/>
      </w:pPr>
      <w:rPr>
        <w:rFonts w:hint="default" w:ascii="Wingdings" w:hAnsi="Wingding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8AD3E09"/>
    <w:multiLevelType w:val="hybridMultilevel"/>
    <w:tmpl w:val="4A1A565E"/>
    <w:lvl w:ilvl="0" w:tplc="04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BC43B4C"/>
    <w:multiLevelType w:val="hybridMultilevel"/>
    <w:tmpl w:val="3DD43AD0"/>
    <w:lvl w:ilvl="0" w:tplc="04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F905136"/>
    <w:multiLevelType w:val="hybridMultilevel"/>
    <w:tmpl w:val="A672DB5A"/>
    <w:lvl w:ilvl="0" w:tplc="CD76AB54">
      <w:start w:val="1"/>
      <w:numFmt w:val="bullet"/>
      <w:lvlText w:val="•"/>
      <w:lvlJc w:val="left"/>
      <w:pPr>
        <w:ind w:left="720" w:hanging="360"/>
      </w:pPr>
    </w:lvl>
    <w:lvl w:ilvl="1" w:tplc="557A8016">
      <w:numFmt w:val="decimal"/>
      <w:lvlText w:val=""/>
      <w:lvlJc w:val="left"/>
    </w:lvl>
    <w:lvl w:ilvl="2" w:tplc="63400106">
      <w:numFmt w:val="decimal"/>
      <w:lvlText w:val=""/>
      <w:lvlJc w:val="left"/>
    </w:lvl>
    <w:lvl w:ilvl="3" w:tplc="846C955E">
      <w:numFmt w:val="decimal"/>
      <w:lvlText w:val=""/>
      <w:lvlJc w:val="left"/>
    </w:lvl>
    <w:lvl w:ilvl="4" w:tplc="C3041446">
      <w:numFmt w:val="decimal"/>
      <w:lvlText w:val=""/>
      <w:lvlJc w:val="left"/>
    </w:lvl>
    <w:lvl w:ilvl="5" w:tplc="3DF664C2">
      <w:numFmt w:val="decimal"/>
      <w:lvlText w:val=""/>
      <w:lvlJc w:val="left"/>
    </w:lvl>
    <w:lvl w:ilvl="6" w:tplc="04D0F70A">
      <w:numFmt w:val="decimal"/>
      <w:lvlText w:val=""/>
      <w:lvlJc w:val="left"/>
    </w:lvl>
    <w:lvl w:ilvl="7" w:tplc="0126814A">
      <w:numFmt w:val="decimal"/>
      <w:lvlText w:val=""/>
      <w:lvlJc w:val="left"/>
    </w:lvl>
    <w:lvl w:ilvl="8" w:tplc="8F508EEC">
      <w:numFmt w:val="decimal"/>
      <w:lvlText w:val=""/>
      <w:lvlJc w:val="left"/>
    </w:lvl>
  </w:abstractNum>
  <w:abstractNum w:abstractNumId="8" w15:restartNumberingAfterBreak="0">
    <w:nsid w:val="6AAC0E89"/>
    <w:multiLevelType w:val="multilevel"/>
    <w:tmpl w:val="9F32E7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E493500"/>
    <w:multiLevelType w:val="hybridMultilevel"/>
    <w:tmpl w:val="06149596"/>
    <w:lvl w:ilvl="0" w:tplc="04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6672CB6"/>
    <w:multiLevelType w:val="hybridMultilevel"/>
    <w:tmpl w:val="F02A424C"/>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2">
    <w:abstractNumId w:val="11"/>
  </w:num>
  <w:num w:numId="1" w16cid:durableId="1750301596">
    <w:abstractNumId w:val="0"/>
    <w:lvlOverride w:ilvl="0">
      <w:startOverride w:val="1"/>
    </w:lvlOverride>
  </w:num>
  <w:num w:numId="2" w16cid:durableId="1017850879">
    <w:abstractNumId w:val="2"/>
    <w:lvlOverride w:ilvl="0">
      <w:startOverride w:val="1"/>
    </w:lvlOverride>
  </w:num>
  <w:num w:numId="3" w16cid:durableId="976111836">
    <w:abstractNumId w:val="2"/>
  </w:num>
  <w:num w:numId="4" w16cid:durableId="889074523">
    <w:abstractNumId w:val="4"/>
  </w:num>
  <w:num w:numId="5" w16cid:durableId="715810002">
    <w:abstractNumId w:val="1"/>
  </w:num>
  <w:num w:numId="6" w16cid:durableId="502353183">
    <w:abstractNumId w:val="10"/>
  </w:num>
  <w:num w:numId="7" w16cid:durableId="1288391859">
    <w:abstractNumId w:val="8"/>
  </w:num>
  <w:num w:numId="8" w16cid:durableId="2004895814">
    <w:abstractNumId w:val="6"/>
  </w:num>
  <w:num w:numId="9" w16cid:durableId="23099371">
    <w:abstractNumId w:val="3"/>
  </w:num>
  <w:num w:numId="10" w16cid:durableId="1944653509">
    <w:abstractNumId w:val="5"/>
  </w:num>
  <w:num w:numId="11" w16cid:durableId="245577020">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9CC"/>
    <w:rsid w:val="000079EC"/>
    <w:rsid w:val="0001669B"/>
    <w:rsid w:val="00047775"/>
    <w:rsid w:val="000771F6"/>
    <w:rsid w:val="000C74B8"/>
    <w:rsid w:val="000E0451"/>
    <w:rsid w:val="001046D0"/>
    <w:rsid w:val="00123A43"/>
    <w:rsid w:val="001253A5"/>
    <w:rsid w:val="001C108B"/>
    <w:rsid w:val="001E5905"/>
    <w:rsid w:val="00216D1D"/>
    <w:rsid w:val="00237514"/>
    <w:rsid w:val="002A128E"/>
    <w:rsid w:val="002C51CC"/>
    <w:rsid w:val="00333F57"/>
    <w:rsid w:val="00341717"/>
    <w:rsid w:val="003459DF"/>
    <w:rsid w:val="00363006"/>
    <w:rsid w:val="00381B00"/>
    <w:rsid w:val="00392AED"/>
    <w:rsid w:val="003F7E64"/>
    <w:rsid w:val="00492F8B"/>
    <w:rsid w:val="004E1FDF"/>
    <w:rsid w:val="00557222"/>
    <w:rsid w:val="0058673B"/>
    <w:rsid w:val="005B4877"/>
    <w:rsid w:val="00616A72"/>
    <w:rsid w:val="00701045"/>
    <w:rsid w:val="0071451B"/>
    <w:rsid w:val="007C5A34"/>
    <w:rsid w:val="00805B42"/>
    <w:rsid w:val="00834943"/>
    <w:rsid w:val="008863CF"/>
    <w:rsid w:val="008D7324"/>
    <w:rsid w:val="008E7777"/>
    <w:rsid w:val="00902B4C"/>
    <w:rsid w:val="00926C5B"/>
    <w:rsid w:val="00955DA9"/>
    <w:rsid w:val="00982C99"/>
    <w:rsid w:val="009A3EE9"/>
    <w:rsid w:val="00A061B7"/>
    <w:rsid w:val="00A93C8A"/>
    <w:rsid w:val="00A95EF6"/>
    <w:rsid w:val="00AE4021"/>
    <w:rsid w:val="00AE4B82"/>
    <w:rsid w:val="00AEBB7A"/>
    <w:rsid w:val="00B14282"/>
    <w:rsid w:val="00B30E2D"/>
    <w:rsid w:val="00B975F8"/>
    <w:rsid w:val="00C620ED"/>
    <w:rsid w:val="00C66441"/>
    <w:rsid w:val="00CA4A21"/>
    <w:rsid w:val="00CB5FAE"/>
    <w:rsid w:val="00D50949"/>
    <w:rsid w:val="00D87941"/>
    <w:rsid w:val="00DC1687"/>
    <w:rsid w:val="00DD59CC"/>
    <w:rsid w:val="00DE1DE7"/>
    <w:rsid w:val="00E4195F"/>
    <w:rsid w:val="00E4754B"/>
    <w:rsid w:val="00E95B05"/>
    <w:rsid w:val="00EA5A78"/>
    <w:rsid w:val="00EB62C9"/>
    <w:rsid w:val="00EC27B9"/>
    <w:rsid w:val="00EC2F4F"/>
    <w:rsid w:val="00F270B1"/>
    <w:rsid w:val="00F408A4"/>
    <w:rsid w:val="00F51ABE"/>
    <w:rsid w:val="00F96395"/>
    <w:rsid w:val="00FC27AB"/>
    <w:rsid w:val="02168610"/>
    <w:rsid w:val="024F3036"/>
    <w:rsid w:val="026722A9"/>
    <w:rsid w:val="026A799F"/>
    <w:rsid w:val="02E7921D"/>
    <w:rsid w:val="02E9897F"/>
    <w:rsid w:val="030505A6"/>
    <w:rsid w:val="030C8DB6"/>
    <w:rsid w:val="039A813B"/>
    <w:rsid w:val="03B72FCB"/>
    <w:rsid w:val="03E6426F"/>
    <w:rsid w:val="054DA4F7"/>
    <w:rsid w:val="05F43715"/>
    <w:rsid w:val="0632EDDF"/>
    <w:rsid w:val="06E4C921"/>
    <w:rsid w:val="06EECE49"/>
    <w:rsid w:val="0776107A"/>
    <w:rsid w:val="08CD6D24"/>
    <w:rsid w:val="096B44C6"/>
    <w:rsid w:val="0A2A12A4"/>
    <w:rsid w:val="0A454C31"/>
    <w:rsid w:val="0A51C38E"/>
    <w:rsid w:val="0A5FB0AD"/>
    <w:rsid w:val="0B219CBA"/>
    <w:rsid w:val="0B3CC01B"/>
    <w:rsid w:val="0B50D319"/>
    <w:rsid w:val="0B9F407E"/>
    <w:rsid w:val="0BB89C03"/>
    <w:rsid w:val="0C12A47F"/>
    <w:rsid w:val="0C4BB64F"/>
    <w:rsid w:val="0C9F58F8"/>
    <w:rsid w:val="0E02A8F2"/>
    <w:rsid w:val="0E522C23"/>
    <w:rsid w:val="0EE56F89"/>
    <w:rsid w:val="0F0188CA"/>
    <w:rsid w:val="0F344744"/>
    <w:rsid w:val="0F869E40"/>
    <w:rsid w:val="104C1CD0"/>
    <w:rsid w:val="108B3864"/>
    <w:rsid w:val="10F05BB6"/>
    <w:rsid w:val="111E4F8C"/>
    <w:rsid w:val="1170083E"/>
    <w:rsid w:val="11AE05F2"/>
    <w:rsid w:val="11BB08AF"/>
    <w:rsid w:val="128076BC"/>
    <w:rsid w:val="12F5A26F"/>
    <w:rsid w:val="130CDB4A"/>
    <w:rsid w:val="133FC28E"/>
    <w:rsid w:val="13B36F20"/>
    <w:rsid w:val="13C00F20"/>
    <w:rsid w:val="144E2830"/>
    <w:rsid w:val="14FED40C"/>
    <w:rsid w:val="15437FF4"/>
    <w:rsid w:val="15A39641"/>
    <w:rsid w:val="15DE9AFE"/>
    <w:rsid w:val="160F0048"/>
    <w:rsid w:val="1650A45A"/>
    <w:rsid w:val="16942EAE"/>
    <w:rsid w:val="1722FF66"/>
    <w:rsid w:val="185F8DFB"/>
    <w:rsid w:val="190859AA"/>
    <w:rsid w:val="195F1E35"/>
    <w:rsid w:val="1974E529"/>
    <w:rsid w:val="19A427A8"/>
    <w:rsid w:val="1A8E01B1"/>
    <w:rsid w:val="1AB8FEAA"/>
    <w:rsid w:val="1B09B025"/>
    <w:rsid w:val="1B2F9D38"/>
    <w:rsid w:val="1BE1DF6D"/>
    <w:rsid w:val="1D063284"/>
    <w:rsid w:val="1DED1DA6"/>
    <w:rsid w:val="1E1D7CBF"/>
    <w:rsid w:val="1E28CECB"/>
    <w:rsid w:val="1F47B1A0"/>
    <w:rsid w:val="200EE456"/>
    <w:rsid w:val="20225828"/>
    <w:rsid w:val="204ECEF9"/>
    <w:rsid w:val="2057444D"/>
    <w:rsid w:val="206C6C1C"/>
    <w:rsid w:val="212FE147"/>
    <w:rsid w:val="2263761A"/>
    <w:rsid w:val="22E8AF5B"/>
    <w:rsid w:val="237820A9"/>
    <w:rsid w:val="23F50DC8"/>
    <w:rsid w:val="2484FFEB"/>
    <w:rsid w:val="24952159"/>
    <w:rsid w:val="24ADFD3A"/>
    <w:rsid w:val="251478B7"/>
    <w:rsid w:val="25490C77"/>
    <w:rsid w:val="2559FB08"/>
    <w:rsid w:val="2582B146"/>
    <w:rsid w:val="25FB44B5"/>
    <w:rsid w:val="2653D72D"/>
    <w:rsid w:val="26B8FE3A"/>
    <w:rsid w:val="27CFDEB2"/>
    <w:rsid w:val="2818EBB2"/>
    <w:rsid w:val="28953A32"/>
    <w:rsid w:val="28AD83E7"/>
    <w:rsid w:val="28AE88E2"/>
    <w:rsid w:val="28D467EB"/>
    <w:rsid w:val="28F14EB1"/>
    <w:rsid w:val="296FE3D0"/>
    <w:rsid w:val="29B26103"/>
    <w:rsid w:val="2C088F11"/>
    <w:rsid w:val="2C163A30"/>
    <w:rsid w:val="2C1DFE6D"/>
    <w:rsid w:val="2D5C3486"/>
    <w:rsid w:val="2D9C4DAE"/>
    <w:rsid w:val="2DA156D6"/>
    <w:rsid w:val="2DCE7182"/>
    <w:rsid w:val="2E5B13C1"/>
    <w:rsid w:val="2EC72B66"/>
    <w:rsid w:val="2F0EDDF5"/>
    <w:rsid w:val="2F7045BA"/>
    <w:rsid w:val="30F18A9D"/>
    <w:rsid w:val="315A963A"/>
    <w:rsid w:val="315AC26E"/>
    <w:rsid w:val="315EAB39"/>
    <w:rsid w:val="3277D507"/>
    <w:rsid w:val="328E0B6F"/>
    <w:rsid w:val="34719676"/>
    <w:rsid w:val="35327D71"/>
    <w:rsid w:val="3543BF27"/>
    <w:rsid w:val="35BD6B9F"/>
    <w:rsid w:val="364F0C78"/>
    <w:rsid w:val="36CEB676"/>
    <w:rsid w:val="37E28822"/>
    <w:rsid w:val="37FE33B1"/>
    <w:rsid w:val="38178AAC"/>
    <w:rsid w:val="385F6D66"/>
    <w:rsid w:val="38BB1182"/>
    <w:rsid w:val="3907FE29"/>
    <w:rsid w:val="3930FAF8"/>
    <w:rsid w:val="3936E47B"/>
    <w:rsid w:val="3A69CDDD"/>
    <w:rsid w:val="3A8547A0"/>
    <w:rsid w:val="3B06C1D7"/>
    <w:rsid w:val="3B327185"/>
    <w:rsid w:val="3B5E2BE9"/>
    <w:rsid w:val="3BF7CD7A"/>
    <w:rsid w:val="3C35636E"/>
    <w:rsid w:val="3C3D53B8"/>
    <w:rsid w:val="3CD00DF3"/>
    <w:rsid w:val="3D7C0335"/>
    <w:rsid w:val="3DAFDFF8"/>
    <w:rsid w:val="3ED04501"/>
    <w:rsid w:val="3F21F453"/>
    <w:rsid w:val="3F87DCDA"/>
    <w:rsid w:val="3F8CC816"/>
    <w:rsid w:val="4021AB9D"/>
    <w:rsid w:val="40222D9F"/>
    <w:rsid w:val="40369EBC"/>
    <w:rsid w:val="404ADFA3"/>
    <w:rsid w:val="41F7BD61"/>
    <w:rsid w:val="425B1A9C"/>
    <w:rsid w:val="43DCB70F"/>
    <w:rsid w:val="4406C018"/>
    <w:rsid w:val="449E4161"/>
    <w:rsid w:val="44C648D1"/>
    <w:rsid w:val="457026FB"/>
    <w:rsid w:val="4595CFC9"/>
    <w:rsid w:val="4658A1BB"/>
    <w:rsid w:val="469906BF"/>
    <w:rsid w:val="4707D9D8"/>
    <w:rsid w:val="472A8E1D"/>
    <w:rsid w:val="485D2323"/>
    <w:rsid w:val="48F3977D"/>
    <w:rsid w:val="497A82C6"/>
    <w:rsid w:val="49CFE49B"/>
    <w:rsid w:val="4A2DA71C"/>
    <w:rsid w:val="4AD3A413"/>
    <w:rsid w:val="4B388F04"/>
    <w:rsid w:val="4B63E0A7"/>
    <w:rsid w:val="4BFF7ACF"/>
    <w:rsid w:val="4C834978"/>
    <w:rsid w:val="4D02551C"/>
    <w:rsid w:val="4D0FEFB9"/>
    <w:rsid w:val="4DC156FB"/>
    <w:rsid w:val="4E6E1C2B"/>
    <w:rsid w:val="4EB9EFDB"/>
    <w:rsid w:val="4F09B260"/>
    <w:rsid w:val="4FFDF75B"/>
    <w:rsid w:val="501BE069"/>
    <w:rsid w:val="505E301A"/>
    <w:rsid w:val="50EEADA9"/>
    <w:rsid w:val="519CBB3D"/>
    <w:rsid w:val="52250DAD"/>
    <w:rsid w:val="53539FDA"/>
    <w:rsid w:val="55666295"/>
    <w:rsid w:val="556C9DA5"/>
    <w:rsid w:val="558BDEB3"/>
    <w:rsid w:val="55E8E953"/>
    <w:rsid w:val="569A50C4"/>
    <w:rsid w:val="56FD6242"/>
    <w:rsid w:val="571FF780"/>
    <w:rsid w:val="57F707B7"/>
    <w:rsid w:val="58456B73"/>
    <w:rsid w:val="587280EC"/>
    <w:rsid w:val="5921F334"/>
    <w:rsid w:val="592D9F21"/>
    <w:rsid w:val="59445DE1"/>
    <w:rsid w:val="59EE5857"/>
    <w:rsid w:val="5B342516"/>
    <w:rsid w:val="5B60408A"/>
    <w:rsid w:val="5C80226E"/>
    <w:rsid w:val="5D4F0287"/>
    <w:rsid w:val="5DA20AA4"/>
    <w:rsid w:val="5DEB6A1F"/>
    <w:rsid w:val="5F376D1A"/>
    <w:rsid w:val="5F6FD2CC"/>
    <w:rsid w:val="5F7491A9"/>
    <w:rsid w:val="602C083C"/>
    <w:rsid w:val="6036A25D"/>
    <w:rsid w:val="609DBE84"/>
    <w:rsid w:val="609E8E0E"/>
    <w:rsid w:val="60F793E6"/>
    <w:rsid w:val="60F9C3C4"/>
    <w:rsid w:val="62175C24"/>
    <w:rsid w:val="62B48DA5"/>
    <w:rsid w:val="6334DF24"/>
    <w:rsid w:val="63FAC257"/>
    <w:rsid w:val="65E59119"/>
    <w:rsid w:val="65F62C95"/>
    <w:rsid w:val="6670106C"/>
    <w:rsid w:val="667B9DE0"/>
    <w:rsid w:val="66BA68C4"/>
    <w:rsid w:val="67929BAC"/>
    <w:rsid w:val="681B06D0"/>
    <w:rsid w:val="6865DDDD"/>
    <w:rsid w:val="699769FF"/>
    <w:rsid w:val="69F3CAA2"/>
    <w:rsid w:val="6A25074F"/>
    <w:rsid w:val="6A4FBFEE"/>
    <w:rsid w:val="6A733436"/>
    <w:rsid w:val="6A95530D"/>
    <w:rsid w:val="6AB5C656"/>
    <w:rsid w:val="6AD06F82"/>
    <w:rsid w:val="6B0F82EC"/>
    <w:rsid w:val="6B181E95"/>
    <w:rsid w:val="6BB04640"/>
    <w:rsid w:val="6C301821"/>
    <w:rsid w:val="6CAD3EE3"/>
    <w:rsid w:val="6D148F26"/>
    <w:rsid w:val="6D78F3C8"/>
    <w:rsid w:val="6EAF0459"/>
    <w:rsid w:val="6EEF6400"/>
    <w:rsid w:val="6F874754"/>
    <w:rsid w:val="6F9931AC"/>
    <w:rsid w:val="6FA89B3D"/>
    <w:rsid w:val="6FDEBC5A"/>
    <w:rsid w:val="7047E99D"/>
    <w:rsid w:val="704EDA95"/>
    <w:rsid w:val="70611DF7"/>
    <w:rsid w:val="7188A750"/>
    <w:rsid w:val="725E6FBD"/>
    <w:rsid w:val="726538BE"/>
    <w:rsid w:val="736BF31F"/>
    <w:rsid w:val="745B9293"/>
    <w:rsid w:val="7475EFC4"/>
    <w:rsid w:val="749CC33D"/>
    <w:rsid w:val="74E626D5"/>
    <w:rsid w:val="75010380"/>
    <w:rsid w:val="754925CC"/>
    <w:rsid w:val="7554AF64"/>
    <w:rsid w:val="76054E2D"/>
    <w:rsid w:val="7607EDE4"/>
    <w:rsid w:val="761E63A2"/>
    <w:rsid w:val="76C7EDB4"/>
    <w:rsid w:val="770319EF"/>
    <w:rsid w:val="7717DE28"/>
    <w:rsid w:val="772A1125"/>
    <w:rsid w:val="774987F1"/>
    <w:rsid w:val="78DEED42"/>
    <w:rsid w:val="79786D6B"/>
    <w:rsid w:val="79EB24A2"/>
    <w:rsid w:val="7A316B85"/>
    <w:rsid w:val="7B1ECAA2"/>
    <w:rsid w:val="7B3E37D0"/>
    <w:rsid w:val="7B7E5DBD"/>
    <w:rsid w:val="7C0668C0"/>
    <w:rsid w:val="7C7EE57C"/>
    <w:rsid w:val="7DD92E36"/>
    <w:rsid w:val="7DF4D9AA"/>
    <w:rsid w:val="7E0774FA"/>
    <w:rsid w:val="7E3D0DFC"/>
    <w:rsid w:val="7EF88844"/>
    <w:rsid w:val="7F033591"/>
    <w:rsid w:val="7F46F085"/>
    <w:rsid w:val="7F46F40B"/>
    <w:rsid w:val="7F65F3F4"/>
    <w:rsid w:val="7F737F1D"/>
    <w:rsid w:val="7FAD58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B778B"/>
  <w15:docId w15:val="{228A6E04-D659-4E5A-8F41-C3C5858BE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94700">
      <w:bodyDiv w:val="1"/>
      <w:marLeft w:val="0"/>
      <w:marRight w:val="0"/>
      <w:marTop w:val="0"/>
      <w:marBottom w:val="0"/>
      <w:divBdr>
        <w:top w:val="none" w:sz="0" w:space="0" w:color="auto"/>
        <w:left w:val="none" w:sz="0" w:space="0" w:color="auto"/>
        <w:bottom w:val="none" w:sz="0" w:space="0" w:color="auto"/>
        <w:right w:val="none" w:sz="0" w:space="0" w:color="auto"/>
      </w:divBdr>
    </w:div>
    <w:div w:id="201065028">
      <w:bodyDiv w:val="1"/>
      <w:marLeft w:val="0"/>
      <w:marRight w:val="0"/>
      <w:marTop w:val="0"/>
      <w:marBottom w:val="0"/>
      <w:divBdr>
        <w:top w:val="none" w:sz="0" w:space="0" w:color="auto"/>
        <w:left w:val="none" w:sz="0" w:space="0" w:color="auto"/>
        <w:bottom w:val="none" w:sz="0" w:space="0" w:color="auto"/>
        <w:right w:val="none" w:sz="0" w:space="0" w:color="auto"/>
      </w:divBdr>
    </w:div>
    <w:div w:id="368185627">
      <w:bodyDiv w:val="1"/>
      <w:marLeft w:val="0"/>
      <w:marRight w:val="0"/>
      <w:marTop w:val="0"/>
      <w:marBottom w:val="0"/>
      <w:divBdr>
        <w:top w:val="none" w:sz="0" w:space="0" w:color="auto"/>
        <w:left w:val="none" w:sz="0" w:space="0" w:color="auto"/>
        <w:bottom w:val="none" w:sz="0" w:space="0" w:color="auto"/>
        <w:right w:val="none" w:sz="0" w:space="0" w:color="auto"/>
      </w:divBdr>
    </w:div>
    <w:div w:id="450364509">
      <w:bodyDiv w:val="1"/>
      <w:marLeft w:val="0"/>
      <w:marRight w:val="0"/>
      <w:marTop w:val="0"/>
      <w:marBottom w:val="0"/>
      <w:divBdr>
        <w:top w:val="none" w:sz="0" w:space="0" w:color="auto"/>
        <w:left w:val="none" w:sz="0" w:space="0" w:color="auto"/>
        <w:bottom w:val="none" w:sz="0" w:space="0" w:color="auto"/>
        <w:right w:val="none" w:sz="0" w:space="0" w:color="auto"/>
      </w:divBdr>
    </w:div>
    <w:div w:id="513034895">
      <w:bodyDiv w:val="1"/>
      <w:marLeft w:val="0"/>
      <w:marRight w:val="0"/>
      <w:marTop w:val="0"/>
      <w:marBottom w:val="0"/>
      <w:divBdr>
        <w:top w:val="none" w:sz="0" w:space="0" w:color="auto"/>
        <w:left w:val="none" w:sz="0" w:space="0" w:color="auto"/>
        <w:bottom w:val="none" w:sz="0" w:space="0" w:color="auto"/>
        <w:right w:val="none" w:sz="0" w:space="0" w:color="auto"/>
      </w:divBdr>
    </w:div>
    <w:div w:id="612715398">
      <w:bodyDiv w:val="1"/>
      <w:marLeft w:val="0"/>
      <w:marRight w:val="0"/>
      <w:marTop w:val="0"/>
      <w:marBottom w:val="0"/>
      <w:divBdr>
        <w:top w:val="none" w:sz="0" w:space="0" w:color="auto"/>
        <w:left w:val="none" w:sz="0" w:space="0" w:color="auto"/>
        <w:bottom w:val="none" w:sz="0" w:space="0" w:color="auto"/>
        <w:right w:val="none" w:sz="0" w:space="0" w:color="auto"/>
      </w:divBdr>
    </w:div>
    <w:div w:id="744692114">
      <w:bodyDiv w:val="1"/>
      <w:marLeft w:val="0"/>
      <w:marRight w:val="0"/>
      <w:marTop w:val="0"/>
      <w:marBottom w:val="0"/>
      <w:divBdr>
        <w:top w:val="none" w:sz="0" w:space="0" w:color="auto"/>
        <w:left w:val="none" w:sz="0" w:space="0" w:color="auto"/>
        <w:bottom w:val="none" w:sz="0" w:space="0" w:color="auto"/>
        <w:right w:val="none" w:sz="0" w:space="0" w:color="auto"/>
      </w:divBdr>
    </w:div>
    <w:div w:id="750002874">
      <w:bodyDiv w:val="1"/>
      <w:marLeft w:val="0"/>
      <w:marRight w:val="0"/>
      <w:marTop w:val="0"/>
      <w:marBottom w:val="0"/>
      <w:divBdr>
        <w:top w:val="none" w:sz="0" w:space="0" w:color="auto"/>
        <w:left w:val="none" w:sz="0" w:space="0" w:color="auto"/>
        <w:bottom w:val="none" w:sz="0" w:space="0" w:color="auto"/>
        <w:right w:val="none" w:sz="0" w:space="0" w:color="auto"/>
      </w:divBdr>
    </w:div>
    <w:div w:id="838083479">
      <w:bodyDiv w:val="1"/>
      <w:marLeft w:val="0"/>
      <w:marRight w:val="0"/>
      <w:marTop w:val="0"/>
      <w:marBottom w:val="0"/>
      <w:divBdr>
        <w:top w:val="none" w:sz="0" w:space="0" w:color="auto"/>
        <w:left w:val="none" w:sz="0" w:space="0" w:color="auto"/>
        <w:bottom w:val="none" w:sz="0" w:space="0" w:color="auto"/>
        <w:right w:val="none" w:sz="0" w:space="0" w:color="auto"/>
      </w:divBdr>
    </w:div>
    <w:div w:id="980038887">
      <w:bodyDiv w:val="1"/>
      <w:marLeft w:val="0"/>
      <w:marRight w:val="0"/>
      <w:marTop w:val="0"/>
      <w:marBottom w:val="0"/>
      <w:divBdr>
        <w:top w:val="none" w:sz="0" w:space="0" w:color="auto"/>
        <w:left w:val="none" w:sz="0" w:space="0" w:color="auto"/>
        <w:bottom w:val="none" w:sz="0" w:space="0" w:color="auto"/>
        <w:right w:val="none" w:sz="0" w:space="0" w:color="auto"/>
      </w:divBdr>
    </w:div>
    <w:div w:id="1345746915">
      <w:bodyDiv w:val="1"/>
      <w:marLeft w:val="0"/>
      <w:marRight w:val="0"/>
      <w:marTop w:val="0"/>
      <w:marBottom w:val="0"/>
      <w:divBdr>
        <w:top w:val="none" w:sz="0" w:space="0" w:color="auto"/>
        <w:left w:val="none" w:sz="0" w:space="0" w:color="auto"/>
        <w:bottom w:val="none" w:sz="0" w:space="0" w:color="auto"/>
        <w:right w:val="none" w:sz="0" w:space="0" w:color="auto"/>
      </w:divBdr>
    </w:div>
    <w:div w:id="1650204527">
      <w:bodyDiv w:val="1"/>
      <w:marLeft w:val="0"/>
      <w:marRight w:val="0"/>
      <w:marTop w:val="0"/>
      <w:marBottom w:val="0"/>
      <w:divBdr>
        <w:top w:val="none" w:sz="0" w:space="0" w:color="auto"/>
        <w:left w:val="none" w:sz="0" w:space="0" w:color="auto"/>
        <w:bottom w:val="none" w:sz="0" w:space="0" w:color="auto"/>
        <w:right w:val="none" w:sz="0" w:space="0" w:color="auto"/>
      </w:divBdr>
    </w:div>
    <w:div w:id="1815098405">
      <w:bodyDiv w:val="1"/>
      <w:marLeft w:val="0"/>
      <w:marRight w:val="0"/>
      <w:marTop w:val="0"/>
      <w:marBottom w:val="0"/>
      <w:divBdr>
        <w:top w:val="none" w:sz="0" w:space="0" w:color="auto"/>
        <w:left w:val="none" w:sz="0" w:space="0" w:color="auto"/>
        <w:bottom w:val="none" w:sz="0" w:space="0" w:color="auto"/>
        <w:right w:val="none" w:sz="0" w:space="0" w:color="auto"/>
      </w:divBdr>
    </w:div>
    <w:div w:id="2074691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abdalah@boothcentre.org.uk" TargetMode="External" Id="rId9" /><Relationship Type="http://schemas.microsoft.com/office/2016/09/relationships/commentsIds" Target="commentsIds.xml" Id="Rcc86d6c764d04451" /><Relationship Type="http://schemas.microsoft.com/office/2011/relationships/commentsExtended" Target="commentsExtended.xml" Id="R2bd8ff83bec043a1" /><Relationship Type="http://schemas.microsoft.com/office/2011/relationships/people" Target="people.xml" Id="R8b03dd5622ea471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A26EAC3C7B97428D247FBC8828AEFF" ma:contentTypeVersion="10" ma:contentTypeDescription="Create a new document." ma:contentTypeScope="" ma:versionID="dd67891a3c201487c9e086ff06eb5be3">
  <xsd:schema xmlns:xsd="http://www.w3.org/2001/XMLSchema" xmlns:xs="http://www.w3.org/2001/XMLSchema" xmlns:p="http://schemas.microsoft.com/office/2006/metadata/properties" xmlns:ns2="314e1a64-6869-4ac2-ab61-ef82d83d4688" xmlns:ns3="fd6acebf-6cb9-42a3-8d7e-155a2745bdb6" targetNamespace="http://schemas.microsoft.com/office/2006/metadata/properties" ma:root="true" ma:fieldsID="b3592bb9d4c164c209bcfa3448392ccb" ns2:_="" ns3:_="">
    <xsd:import namespace="314e1a64-6869-4ac2-ab61-ef82d83d4688"/>
    <xsd:import namespace="fd6acebf-6cb9-42a3-8d7e-155a2745bd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e1a64-6869-4ac2-ab61-ef82d83d4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a597f-4b8f-404b-bce1-7b13ac4332a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6acebf-6cb9-42a3-8d7e-155a2745bd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1fb691-e4e0-4259-b47d-40db8cf18970}" ma:internalName="TaxCatchAll" ma:showField="CatchAllData" ma:web="fd6acebf-6cb9-42a3-8d7e-155a2745b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4e1a64-6869-4ac2-ab61-ef82d83d4688">
      <Terms xmlns="http://schemas.microsoft.com/office/infopath/2007/PartnerControls"/>
    </lcf76f155ced4ddcb4097134ff3c332f>
    <TaxCatchAll xmlns="fd6acebf-6cb9-42a3-8d7e-155a2745bdb6" xsi:nil="true"/>
  </documentManagement>
</p:properties>
</file>

<file path=customXml/itemProps1.xml><?xml version="1.0" encoding="utf-8"?>
<ds:datastoreItem xmlns:ds="http://schemas.openxmlformats.org/officeDocument/2006/customXml" ds:itemID="{75596DFF-845C-407D-8093-F0F7ED9A5041}">
  <ds:schemaRefs>
    <ds:schemaRef ds:uri="http://schemas.microsoft.com/sharepoint/v3/contenttype/forms"/>
  </ds:schemaRefs>
</ds:datastoreItem>
</file>

<file path=customXml/itemProps2.xml><?xml version="1.0" encoding="utf-8"?>
<ds:datastoreItem xmlns:ds="http://schemas.openxmlformats.org/officeDocument/2006/customXml" ds:itemID="{DC35DFF2-EC06-442F-B6E4-D9EC55107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e1a64-6869-4ac2-ab61-ef82d83d4688"/>
    <ds:schemaRef ds:uri="fd6acebf-6cb9-42a3-8d7e-155a2745b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FE0C7C-5B57-4AF4-B90D-F6BB8BEF58AF}">
  <ds:schemaRefs>
    <ds:schemaRef ds:uri="http://schemas.microsoft.com/office/2006/metadata/properties"/>
    <ds:schemaRef ds:uri="http://schemas.microsoft.com/office/infopath/2007/PartnerControls"/>
    <ds:schemaRef ds:uri="314e1a64-6869-4ac2-ab61-ef82d83d4688"/>
    <ds:schemaRef ds:uri="fd6acebf-6cb9-42a3-8d7e-155a2745bdb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Kate McSweeney</lastModifiedBy>
  <revision>69</revision>
  <dcterms:created xsi:type="dcterms:W3CDTF">2026-02-28T14:03:00.0000000Z</dcterms:created>
  <dcterms:modified xsi:type="dcterms:W3CDTF">2026-08-14T12:41:51.9615023Z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0x0101003FA26EAC3C7B97428D247FBC8828AEFF</vt:lpwstr>
  </property>
  <property fmtid="{D5CDD505-2E9C-101B-9397-08002B2CF9AE}" pid="3" name="MediaServiceImageTags">
    <vt:lpwstr/>
  </property>
</Properties>
</file>